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Y="1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3118"/>
        <w:gridCol w:w="1155"/>
        <w:gridCol w:w="121"/>
        <w:gridCol w:w="976"/>
        <w:gridCol w:w="3526"/>
      </w:tblGrid>
      <w:tr w:rsidR="000F0A5C" w:rsidRPr="00EF1950" w:rsidTr="00121D16">
        <w:trPr>
          <w:trHeight w:val="252"/>
        </w:trPr>
        <w:tc>
          <w:tcPr>
            <w:tcW w:w="392" w:type="dxa"/>
            <w:tcBorders>
              <w:right w:val="nil"/>
            </w:tcBorders>
            <w:shd w:val="clear" w:color="auto" w:fill="F2F2F2"/>
          </w:tcPr>
          <w:p w:rsidR="000F0A5C" w:rsidRPr="00EF1950" w:rsidRDefault="000F0A5C" w:rsidP="00121D16">
            <w:pPr>
              <w:jc w:val="both"/>
              <w:rPr>
                <w:rFonts w:ascii="Calibri" w:hAnsi="Calibri" w:cs="Calibri"/>
                <w:sz w:val="18"/>
                <w:szCs w:val="18"/>
                <w:lang w:val="pl-PL"/>
              </w:rPr>
            </w:pPr>
            <w:bookmarkStart w:id="0" w:name="_GoBack"/>
            <w:bookmarkEnd w:id="0"/>
          </w:p>
        </w:tc>
        <w:tc>
          <w:tcPr>
            <w:tcW w:w="8896" w:type="dxa"/>
            <w:gridSpan w:val="5"/>
            <w:tcBorders>
              <w:left w:val="nil"/>
            </w:tcBorders>
            <w:shd w:val="clear" w:color="auto" w:fill="F2F2F2"/>
          </w:tcPr>
          <w:p w:rsidR="000F0A5C" w:rsidRPr="00EF1950" w:rsidRDefault="000F0A5C" w:rsidP="000F0A5C">
            <w:pPr>
              <w:jc w:val="center"/>
              <w:rPr>
                <w:rFonts w:ascii="Calibri" w:hAnsi="Calibri" w:cs="Calibri"/>
                <w:sz w:val="18"/>
                <w:szCs w:val="18"/>
                <w:lang w:val="pl-PL"/>
              </w:rPr>
            </w:pPr>
            <w:r w:rsidRPr="00EF1950">
              <w:rPr>
                <w:rFonts w:ascii="Calibri" w:hAnsi="Calibri" w:cs="Calibri"/>
                <w:b/>
                <w:bCs/>
                <w:sz w:val="18"/>
                <w:szCs w:val="18"/>
                <w:lang w:val="pl-PL"/>
              </w:rPr>
              <w:t>ZAPROSZENIE DO ZŁOŻENIA OFERTY</w:t>
            </w:r>
          </w:p>
        </w:tc>
      </w:tr>
      <w:tr w:rsidR="000F0A5C" w:rsidRPr="00EF1950" w:rsidTr="00121D16">
        <w:trPr>
          <w:trHeight w:val="228"/>
        </w:trPr>
        <w:tc>
          <w:tcPr>
            <w:tcW w:w="9288" w:type="dxa"/>
            <w:gridSpan w:val="6"/>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1.Podmiot zapraszający</w:t>
            </w:r>
            <w:r w:rsidRPr="00EF1950">
              <w:rPr>
                <w:rFonts w:ascii="Calibri" w:hAnsi="Calibri" w:cs="Calibri"/>
                <w:sz w:val="18"/>
                <w:szCs w:val="18"/>
              </w:rPr>
              <w:t>:</w:t>
            </w:r>
          </w:p>
        </w:tc>
      </w:tr>
      <w:tr w:rsidR="000F0A5C" w:rsidRPr="00EF1950" w:rsidTr="00121D16">
        <w:trPr>
          <w:trHeight w:val="642"/>
        </w:trPr>
        <w:tc>
          <w:tcPr>
            <w:tcW w:w="4665" w:type="dxa"/>
            <w:gridSpan w:val="3"/>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 xml:space="preserve">Stowarzyszenie „Partnerstwo dla Doliny Baryczy” </w:t>
            </w:r>
          </w:p>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 xml:space="preserve">Pl. Ks. E. </w:t>
            </w:r>
            <w:proofErr w:type="spellStart"/>
            <w:r w:rsidRPr="00EF1950">
              <w:rPr>
                <w:rFonts w:ascii="Calibri" w:hAnsi="Calibri" w:cs="Calibri"/>
                <w:sz w:val="18"/>
                <w:szCs w:val="18"/>
                <w:lang w:val="pl-PL"/>
              </w:rPr>
              <w:t>Waresiaka</w:t>
            </w:r>
            <w:proofErr w:type="spellEnd"/>
            <w:r w:rsidRPr="00EF1950">
              <w:rPr>
                <w:rFonts w:ascii="Calibri" w:hAnsi="Calibri" w:cs="Calibri"/>
                <w:sz w:val="18"/>
                <w:szCs w:val="18"/>
                <w:lang w:val="pl-PL"/>
              </w:rPr>
              <w:t xml:space="preserve"> 7 </w:t>
            </w:r>
          </w:p>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 xml:space="preserve">56-300 Milicz </w:t>
            </w:r>
          </w:p>
          <w:p w:rsidR="000F0A5C" w:rsidRPr="00EF1950" w:rsidRDefault="000F0A5C" w:rsidP="00121D16">
            <w:pPr>
              <w:jc w:val="both"/>
              <w:rPr>
                <w:rFonts w:ascii="Calibri" w:hAnsi="Calibri" w:cs="Calibri"/>
                <w:sz w:val="18"/>
                <w:szCs w:val="18"/>
                <w:lang w:val="pl-PL"/>
              </w:rPr>
            </w:pPr>
          </w:p>
        </w:tc>
        <w:tc>
          <w:tcPr>
            <w:tcW w:w="4623" w:type="dxa"/>
            <w:gridSpan w:val="3"/>
          </w:tcPr>
          <w:p w:rsidR="000F0A5C" w:rsidRPr="00EF1950" w:rsidRDefault="000F0A5C" w:rsidP="00121D16">
            <w:pPr>
              <w:jc w:val="both"/>
              <w:rPr>
                <w:rFonts w:ascii="Calibri" w:hAnsi="Calibri" w:cs="Calibri"/>
                <w:sz w:val="18"/>
                <w:szCs w:val="18"/>
              </w:rPr>
            </w:pPr>
            <w:r w:rsidRPr="00EF1950">
              <w:rPr>
                <w:rFonts w:ascii="Calibri" w:hAnsi="Calibri" w:cs="Calibri"/>
                <w:sz w:val="18"/>
                <w:szCs w:val="18"/>
              </w:rPr>
              <w:t>NIP 916 - 137 - 36 – 91</w:t>
            </w:r>
          </w:p>
          <w:p w:rsidR="000F0A5C" w:rsidRPr="00EF1950" w:rsidRDefault="000F0A5C" w:rsidP="00121D16">
            <w:pPr>
              <w:jc w:val="both"/>
              <w:rPr>
                <w:rFonts w:ascii="Calibri" w:hAnsi="Calibri" w:cs="Calibri"/>
                <w:sz w:val="18"/>
                <w:szCs w:val="18"/>
              </w:rPr>
            </w:pPr>
            <w:r w:rsidRPr="00EF1950">
              <w:rPr>
                <w:rFonts w:ascii="Calibri" w:hAnsi="Calibri" w:cs="Calibri"/>
                <w:sz w:val="18"/>
                <w:szCs w:val="18"/>
              </w:rPr>
              <w:t xml:space="preserve">Tel/ fax 713830432 </w:t>
            </w:r>
          </w:p>
          <w:p w:rsidR="000F0A5C" w:rsidRPr="00EF1950" w:rsidRDefault="00E76145" w:rsidP="00121D16">
            <w:pPr>
              <w:jc w:val="both"/>
              <w:rPr>
                <w:rFonts w:ascii="Calibri" w:hAnsi="Calibri" w:cs="Calibri"/>
                <w:sz w:val="18"/>
                <w:szCs w:val="18"/>
              </w:rPr>
            </w:pPr>
            <w:hyperlink r:id="rId5" w:history="1">
              <w:r w:rsidR="000F0A5C" w:rsidRPr="00EF1950">
                <w:rPr>
                  <w:rStyle w:val="Hipercze"/>
                  <w:rFonts w:ascii="Calibri" w:hAnsi="Calibri" w:cs="Calibri"/>
                  <w:sz w:val="18"/>
                  <w:szCs w:val="18"/>
                </w:rPr>
                <w:t>partnerstwo@nasza.barycz.pl</w:t>
              </w:r>
            </w:hyperlink>
          </w:p>
        </w:tc>
      </w:tr>
      <w:tr w:rsidR="000F0A5C" w:rsidRPr="00EF1950" w:rsidTr="00121D16">
        <w:trPr>
          <w:trHeight w:val="250"/>
        </w:trPr>
        <w:tc>
          <w:tcPr>
            <w:tcW w:w="9288" w:type="dxa"/>
            <w:gridSpan w:val="6"/>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2. Opis przedmiotu zamówienia:</w:t>
            </w:r>
          </w:p>
        </w:tc>
      </w:tr>
      <w:tr w:rsidR="000F0A5C" w:rsidRPr="00EF1950" w:rsidTr="00DD50FE">
        <w:trPr>
          <w:trHeight w:val="3586"/>
        </w:trPr>
        <w:tc>
          <w:tcPr>
            <w:tcW w:w="9288" w:type="dxa"/>
            <w:gridSpan w:val="6"/>
            <w:shd w:val="clear" w:color="auto" w:fill="FFFFFF"/>
          </w:tcPr>
          <w:p w:rsidR="00E66524" w:rsidRDefault="00C37A5D" w:rsidP="00E378FA">
            <w:pPr>
              <w:jc w:val="both"/>
              <w:rPr>
                <w:rFonts w:ascii="Calibri" w:hAnsi="Calibri" w:cs="Calibri"/>
                <w:sz w:val="18"/>
                <w:szCs w:val="18"/>
                <w:lang w:val="pl-PL"/>
              </w:rPr>
            </w:pPr>
            <w:r w:rsidRPr="00C37A5D">
              <w:rPr>
                <w:rFonts w:ascii="Calibri" w:hAnsi="Calibri" w:cs="Calibri"/>
                <w:sz w:val="18"/>
                <w:szCs w:val="18"/>
                <w:lang w:val="pl-PL"/>
              </w:rPr>
              <w:t xml:space="preserve">Oferta obejmuje </w:t>
            </w:r>
            <w:r w:rsidR="002529D8">
              <w:rPr>
                <w:rFonts w:ascii="Calibri" w:hAnsi="Calibri" w:cs="Calibri"/>
                <w:sz w:val="18"/>
                <w:szCs w:val="18"/>
                <w:lang w:val="pl-PL"/>
              </w:rPr>
              <w:t xml:space="preserve">zakresy </w:t>
            </w:r>
          </w:p>
          <w:p w:rsidR="000F0A5C" w:rsidRPr="00E66524" w:rsidRDefault="00E66524" w:rsidP="00E66524">
            <w:pPr>
              <w:pStyle w:val="Akapitzlist"/>
              <w:numPr>
                <w:ilvl w:val="0"/>
                <w:numId w:val="2"/>
              </w:numPr>
              <w:jc w:val="both"/>
              <w:rPr>
                <w:rFonts w:ascii="Calibri" w:hAnsi="Calibri" w:cs="Calibri"/>
                <w:sz w:val="18"/>
                <w:szCs w:val="18"/>
                <w:lang w:val="pl-PL"/>
              </w:rPr>
            </w:pPr>
            <w:r w:rsidRPr="00E66524">
              <w:rPr>
                <w:rFonts w:ascii="Calibri" w:hAnsi="Calibri" w:cs="Calibri"/>
                <w:sz w:val="18"/>
                <w:szCs w:val="18"/>
                <w:lang w:val="pl-PL"/>
              </w:rPr>
              <w:t>O</w:t>
            </w:r>
            <w:r w:rsidR="00C37A5D" w:rsidRPr="00E66524">
              <w:rPr>
                <w:rFonts w:ascii="Calibri" w:hAnsi="Calibri" w:cs="Calibri"/>
                <w:sz w:val="18"/>
                <w:szCs w:val="18"/>
                <w:lang w:val="pl-PL"/>
              </w:rPr>
              <w:t>p</w:t>
            </w:r>
            <w:r w:rsidRPr="00E66524">
              <w:rPr>
                <w:rFonts w:ascii="Calibri" w:hAnsi="Calibri" w:cs="Calibri"/>
                <w:sz w:val="18"/>
                <w:szCs w:val="18"/>
                <w:lang w:val="pl-PL"/>
              </w:rPr>
              <w:t>racowanie w sposób partycypacyjny</w:t>
            </w:r>
            <w:r w:rsidR="004D0748">
              <w:rPr>
                <w:rFonts w:ascii="Calibri" w:hAnsi="Calibri" w:cs="Calibri"/>
                <w:sz w:val="18"/>
                <w:szCs w:val="18"/>
                <w:lang w:val="pl-PL"/>
              </w:rPr>
              <w:t>,</w:t>
            </w:r>
            <w:r w:rsidR="00F01C0E">
              <w:rPr>
                <w:rFonts w:ascii="Calibri" w:hAnsi="Calibri" w:cs="Calibri"/>
                <w:sz w:val="18"/>
                <w:szCs w:val="18"/>
                <w:lang w:val="pl-PL"/>
              </w:rPr>
              <w:t xml:space="preserve"> </w:t>
            </w:r>
            <w:r w:rsidR="00F01C0E" w:rsidRPr="00E76145">
              <w:rPr>
                <w:rFonts w:ascii="Calibri" w:hAnsi="Calibri" w:cs="Calibri"/>
                <w:sz w:val="18"/>
                <w:szCs w:val="18"/>
                <w:u w:val="single"/>
                <w:lang w:val="pl-PL"/>
              </w:rPr>
              <w:t>zgodnie z przedstawiona koncepcją</w:t>
            </w:r>
            <w:r w:rsidR="004D0748">
              <w:rPr>
                <w:rFonts w:ascii="Calibri" w:hAnsi="Calibri" w:cs="Calibri"/>
                <w:sz w:val="18"/>
                <w:szCs w:val="18"/>
                <w:lang w:val="pl-PL"/>
              </w:rPr>
              <w:t xml:space="preserve">, </w:t>
            </w:r>
            <w:r w:rsidR="00C37A5D" w:rsidRPr="00E66524">
              <w:rPr>
                <w:rFonts w:ascii="Calibri" w:hAnsi="Calibri" w:cs="Calibri"/>
                <w:sz w:val="18"/>
                <w:szCs w:val="18"/>
                <w:lang w:val="pl-PL"/>
              </w:rPr>
              <w:t>dokument</w:t>
            </w:r>
            <w:r w:rsidRPr="00E66524">
              <w:rPr>
                <w:rFonts w:ascii="Calibri" w:hAnsi="Calibri" w:cs="Calibri"/>
                <w:sz w:val="18"/>
                <w:szCs w:val="18"/>
                <w:lang w:val="pl-PL"/>
              </w:rPr>
              <w:t>u strategicznego "Międzygminny plan a</w:t>
            </w:r>
            <w:r w:rsidR="00C37A5D" w:rsidRPr="00E66524">
              <w:rPr>
                <w:rFonts w:ascii="Calibri" w:hAnsi="Calibri" w:cs="Calibri"/>
                <w:sz w:val="18"/>
                <w:szCs w:val="18"/>
                <w:lang w:val="pl-PL"/>
              </w:rPr>
              <w:t>daptacji do zmiany klimatu" dla obszaru Doliny Baryczy</w:t>
            </w:r>
            <w:r w:rsidR="00DD50FE" w:rsidRPr="00E66524">
              <w:rPr>
                <w:rFonts w:ascii="Calibri" w:hAnsi="Calibri" w:cs="Calibri"/>
                <w:sz w:val="18"/>
                <w:szCs w:val="18"/>
                <w:lang w:val="pl-PL"/>
              </w:rPr>
              <w:t xml:space="preserve"> tj.</w:t>
            </w:r>
            <w:r w:rsidR="00C37A5D" w:rsidRPr="00E66524">
              <w:rPr>
                <w:rFonts w:ascii="Calibri" w:hAnsi="Calibri" w:cs="Calibri"/>
                <w:sz w:val="18"/>
                <w:szCs w:val="18"/>
                <w:lang w:val="pl-PL"/>
              </w:rPr>
              <w:t xml:space="preserve"> gmin objętych działaniem Stowarzyszenia „Partnerstwo dla Doliny Baryczy</w:t>
            </w:r>
            <w:r w:rsidR="00DD50FE" w:rsidRPr="00E66524">
              <w:rPr>
                <w:rFonts w:ascii="Calibri" w:hAnsi="Calibri" w:cs="Calibri"/>
                <w:sz w:val="18"/>
                <w:szCs w:val="18"/>
                <w:lang w:val="pl-PL"/>
              </w:rPr>
              <w:t xml:space="preserve">”. Opracowanie powinno uwzględniać </w:t>
            </w:r>
            <w:r w:rsidR="00C37A5D" w:rsidRPr="00E66524">
              <w:rPr>
                <w:rFonts w:ascii="Calibri" w:hAnsi="Calibri" w:cs="Calibri"/>
                <w:sz w:val="18"/>
                <w:szCs w:val="18"/>
                <w:lang w:val="pl-PL"/>
              </w:rPr>
              <w:t xml:space="preserve">specyfikę i potrzeby adaptacyjne dla </w:t>
            </w:r>
            <w:r w:rsidRPr="00E66524">
              <w:rPr>
                <w:rFonts w:ascii="Calibri" w:hAnsi="Calibri" w:cs="Calibri"/>
                <w:sz w:val="18"/>
                <w:szCs w:val="18"/>
                <w:lang w:val="pl-PL"/>
              </w:rPr>
              <w:t xml:space="preserve">partnerów publicznych , społecznych i gospodarczych z terenu </w:t>
            </w:r>
            <w:r w:rsidR="00C37A5D" w:rsidRPr="00E66524">
              <w:rPr>
                <w:rFonts w:ascii="Calibri" w:hAnsi="Calibri" w:cs="Calibri"/>
                <w:sz w:val="18"/>
                <w:szCs w:val="18"/>
                <w:lang w:val="pl-PL"/>
              </w:rPr>
              <w:t>5 gmin</w:t>
            </w:r>
            <w:r w:rsidR="00E378FA" w:rsidRPr="00E66524">
              <w:rPr>
                <w:rFonts w:ascii="Calibri" w:hAnsi="Calibri" w:cs="Calibri"/>
                <w:sz w:val="18"/>
                <w:szCs w:val="18"/>
                <w:lang w:val="pl-PL"/>
              </w:rPr>
              <w:t xml:space="preserve"> </w:t>
            </w:r>
            <w:r w:rsidR="00C37A5D" w:rsidRPr="00E66524">
              <w:rPr>
                <w:rFonts w:ascii="Calibri" w:hAnsi="Calibri" w:cs="Calibri"/>
                <w:sz w:val="18"/>
                <w:szCs w:val="18"/>
                <w:lang w:val="pl-PL"/>
              </w:rPr>
              <w:t xml:space="preserve">części dolnośląskiej </w:t>
            </w:r>
            <w:r w:rsidR="00E378FA" w:rsidRPr="00E66524">
              <w:rPr>
                <w:rFonts w:ascii="Calibri" w:hAnsi="Calibri" w:cs="Calibri"/>
                <w:sz w:val="18"/>
                <w:szCs w:val="18"/>
                <w:lang w:val="pl-PL"/>
              </w:rPr>
              <w:t xml:space="preserve">(Cieszków, Krośnice, Milicz, Twardogóra, Żmigród) </w:t>
            </w:r>
            <w:r w:rsidR="00C37A5D" w:rsidRPr="00E66524">
              <w:rPr>
                <w:rFonts w:ascii="Calibri" w:hAnsi="Calibri" w:cs="Calibri"/>
                <w:sz w:val="18"/>
                <w:szCs w:val="18"/>
                <w:lang w:val="pl-PL"/>
              </w:rPr>
              <w:t>oraz 3 gmin części wielkopolskiej</w:t>
            </w:r>
            <w:r w:rsidR="00E378FA" w:rsidRPr="00E66524">
              <w:rPr>
                <w:rFonts w:ascii="Calibri" w:hAnsi="Calibri" w:cs="Calibri"/>
                <w:sz w:val="18"/>
                <w:szCs w:val="18"/>
                <w:lang w:val="pl-PL"/>
              </w:rPr>
              <w:t xml:space="preserve"> (Sośnie, Przygodzice Odolanów). </w:t>
            </w:r>
            <w:r w:rsidR="004D0748">
              <w:rPr>
                <w:rFonts w:ascii="Calibri" w:hAnsi="Calibri" w:cs="Calibri"/>
                <w:sz w:val="18"/>
                <w:szCs w:val="18"/>
                <w:lang w:val="pl-PL"/>
              </w:rPr>
              <w:t>Z</w:t>
            </w:r>
            <w:r w:rsidR="00E378FA" w:rsidRPr="00E66524">
              <w:rPr>
                <w:rFonts w:ascii="Calibri" w:hAnsi="Calibri" w:cs="Calibri"/>
                <w:sz w:val="18"/>
                <w:szCs w:val="18"/>
                <w:lang w:val="pl-PL"/>
              </w:rPr>
              <w:t xml:space="preserve">akres zamówienie </w:t>
            </w:r>
            <w:r w:rsidR="004D0748">
              <w:rPr>
                <w:rFonts w:ascii="Calibri" w:hAnsi="Calibri" w:cs="Calibri"/>
                <w:sz w:val="18"/>
                <w:szCs w:val="18"/>
                <w:lang w:val="pl-PL"/>
              </w:rPr>
              <w:t>obejmuje</w:t>
            </w:r>
            <w:r w:rsidR="00E378FA" w:rsidRPr="00E66524">
              <w:rPr>
                <w:rFonts w:ascii="Calibri" w:hAnsi="Calibri" w:cs="Calibri"/>
                <w:sz w:val="18"/>
                <w:szCs w:val="18"/>
                <w:lang w:val="pl-PL"/>
              </w:rPr>
              <w:t xml:space="preserve">: </w:t>
            </w:r>
          </w:p>
          <w:p w:rsidR="00E378FA" w:rsidRPr="00DD50FE" w:rsidRDefault="002529D8" w:rsidP="00E66524">
            <w:pPr>
              <w:pStyle w:val="Akapitzlist"/>
              <w:numPr>
                <w:ilvl w:val="0"/>
                <w:numId w:val="3"/>
              </w:numPr>
              <w:jc w:val="both"/>
              <w:rPr>
                <w:rFonts w:ascii="Calibri" w:hAnsi="Calibri" w:cs="Calibri"/>
                <w:sz w:val="18"/>
                <w:szCs w:val="18"/>
                <w:lang w:val="pl-PL"/>
              </w:rPr>
            </w:pPr>
            <w:r>
              <w:rPr>
                <w:rFonts w:ascii="Calibri" w:hAnsi="Calibri" w:cs="Calibri"/>
                <w:sz w:val="18"/>
                <w:szCs w:val="18"/>
                <w:lang w:val="pl-PL"/>
              </w:rPr>
              <w:t>d</w:t>
            </w:r>
            <w:r w:rsidR="00E378FA" w:rsidRPr="00DD50FE">
              <w:rPr>
                <w:rFonts w:ascii="Calibri" w:hAnsi="Calibri" w:cs="Calibri"/>
                <w:sz w:val="18"/>
                <w:szCs w:val="18"/>
                <w:lang w:val="pl-PL"/>
              </w:rPr>
              <w:t>iagnoza wraz konsultacjami społeczn</w:t>
            </w:r>
            <w:r w:rsidR="00DD50FE">
              <w:rPr>
                <w:rFonts w:ascii="Calibri" w:hAnsi="Calibri" w:cs="Calibri"/>
                <w:sz w:val="18"/>
                <w:szCs w:val="18"/>
                <w:lang w:val="pl-PL"/>
              </w:rPr>
              <w:t>ymi na każdym kluczowym etapie przygotowania opracowania</w:t>
            </w:r>
            <w:r w:rsidR="005F2858">
              <w:rPr>
                <w:rFonts w:ascii="Calibri" w:hAnsi="Calibri" w:cs="Calibri"/>
                <w:sz w:val="18"/>
                <w:szCs w:val="18"/>
                <w:lang w:val="pl-PL"/>
              </w:rPr>
              <w:t>;</w:t>
            </w:r>
            <w:r w:rsidR="00DD50FE">
              <w:rPr>
                <w:rFonts w:ascii="Calibri" w:hAnsi="Calibri" w:cs="Calibri"/>
                <w:sz w:val="18"/>
                <w:szCs w:val="18"/>
                <w:lang w:val="pl-PL"/>
              </w:rPr>
              <w:t xml:space="preserve"> </w:t>
            </w:r>
          </w:p>
          <w:p w:rsidR="00DD50FE" w:rsidRPr="00DD50FE" w:rsidRDefault="002529D8" w:rsidP="00E66524">
            <w:pPr>
              <w:pStyle w:val="Akapitzlist"/>
              <w:numPr>
                <w:ilvl w:val="0"/>
                <w:numId w:val="3"/>
              </w:numPr>
              <w:jc w:val="both"/>
              <w:rPr>
                <w:rFonts w:ascii="Calibri" w:hAnsi="Calibri" w:cs="Calibri"/>
                <w:sz w:val="18"/>
                <w:szCs w:val="18"/>
                <w:lang w:val="pl-PL"/>
              </w:rPr>
            </w:pPr>
            <w:r>
              <w:rPr>
                <w:rFonts w:ascii="Calibri" w:hAnsi="Calibri" w:cs="Calibri"/>
                <w:sz w:val="18"/>
                <w:szCs w:val="18"/>
                <w:lang w:val="pl-PL"/>
              </w:rPr>
              <w:t>i</w:t>
            </w:r>
            <w:r w:rsidR="00DD50FE" w:rsidRPr="00DD50FE">
              <w:rPr>
                <w:rFonts w:ascii="Calibri" w:hAnsi="Calibri" w:cs="Calibri"/>
                <w:sz w:val="18"/>
                <w:szCs w:val="18"/>
                <w:lang w:val="pl-PL"/>
              </w:rPr>
              <w:t>de</w:t>
            </w:r>
            <w:r w:rsidR="00DD50FE">
              <w:rPr>
                <w:rFonts w:ascii="Calibri" w:hAnsi="Calibri" w:cs="Calibri"/>
                <w:sz w:val="18"/>
                <w:szCs w:val="18"/>
                <w:lang w:val="pl-PL"/>
              </w:rPr>
              <w:t>ntyfikację obszarów i podmiotów do zaangażowani</w:t>
            </w:r>
            <w:r w:rsidR="008E4638">
              <w:rPr>
                <w:rFonts w:ascii="Calibri" w:hAnsi="Calibri" w:cs="Calibri"/>
                <w:sz w:val="18"/>
                <w:szCs w:val="18"/>
                <w:lang w:val="pl-PL"/>
              </w:rPr>
              <w:t>a</w:t>
            </w:r>
            <w:r w:rsidR="00DD50FE">
              <w:rPr>
                <w:rFonts w:ascii="Calibri" w:hAnsi="Calibri" w:cs="Calibri"/>
                <w:sz w:val="18"/>
                <w:szCs w:val="18"/>
                <w:lang w:val="pl-PL"/>
              </w:rPr>
              <w:t xml:space="preserve"> we wdrażanie Planu (podział zadań,</w:t>
            </w:r>
            <w:r w:rsidR="00DD50FE" w:rsidRPr="00DD50FE">
              <w:rPr>
                <w:rFonts w:ascii="Calibri" w:hAnsi="Calibri" w:cs="Calibri"/>
                <w:sz w:val="18"/>
                <w:szCs w:val="18"/>
                <w:lang w:val="pl-PL"/>
              </w:rPr>
              <w:t xml:space="preserve"> określenie wytycznych do sporządzania lokalnych dokumentów wykonawczych</w:t>
            </w:r>
            <w:r w:rsidR="00DD50FE">
              <w:rPr>
                <w:rFonts w:ascii="Calibri" w:hAnsi="Calibri" w:cs="Calibri"/>
                <w:sz w:val="18"/>
                <w:szCs w:val="18"/>
                <w:lang w:val="pl-PL"/>
              </w:rPr>
              <w:t>)</w:t>
            </w:r>
            <w:r w:rsidR="005F2858">
              <w:rPr>
                <w:rFonts w:ascii="Calibri" w:hAnsi="Calibri" w:cs="Calibri"/>
                <w:sz w:val="18"/>
                <w:szCs w:val="18"/>
                <w:lang w:val="pl-PL"/>
              </w:rPr>
              <w:t>;</w:t>
            </w:r>
            <w:r w:rsidR="00DD50FE">
              <w:rPr>
                <w:rFonts w:ascii="Calibri" w:hAnsi="Calibri" w:cs="Calibri"/>
                <w:sz w:val="18"/>
                <w:szCs w:val="18"/>
                <w:lang w:val="pl-PL"/>
              </w:rPr>
              <w:t xml:space="preserve"> </w:t>
            </w:r>
          </w:p>
          <w:p w:rsidR="00DD50FE" w:rsidRDefault="005F2858" w:rsidP="00E66524">
            <w:pPr>
              <w:pStyle w:val="Akapitzlist"/>
              <w:numPr>
                <w:ilvl w:val="0"/>
                <w:numId w:val="3"/>
              </w:numPr>
              <w:jc w:val="both"/>
              <w:rPr>
                <w:rFonts w:ascii="Calibri" w:hAnsi="Calibri" w:cs="Calibri"/>
                <w:sz w:val="18"/>
                <w:szCs w:val="18"/>
                <w:lang w:val="pl-PL"/>
              </w:rPr>
            </w:pPr>
            <w:r>
              <w:rPr>
                <w:rFonts w:ascii="Calibri" w:hAnsi="Calibri" w:cs="Calibri"/>
                <w:sz w:val="18"/>
                <w:szCs w:val="18"/>
                <w:lang w:val="pl-PL"/>
              </w:rPr>
              <w:t xml:space="preserve">określenie </w:t>
            </w:r>
            <w:r w:rsidR="002529D8">
              <w:rPr>
                <w:rFonts w:ascii="Calibri" w:hAnsi="Calibri" w:cs="Calibri"/>
                <w:sz w:val="18"/>
                <w:szCs w:val="18"/>
                <w:lang w:val="pl-PL"/>
              </w:rPr>
              <w:t>h</w:t>
            </w:r>
            <w:r w:rsidR="00DD50FE" w:rsidRPr="00DD50FE">
              <w:rPr>
                <w:rFonts w:ascii="Calibri" w:hAnsi="Calibri" w:cs="Calibri"/>
                <w:sz w:val="18"/>
                <w:szCs w:val="18"/>
                <w:lang w:val="pl-PL"/>
              </w:rPr>
              <w:t>armonogram</w:t>
            </w:r>
            <w:r>
              <w:rPr>
                <w:rFonts w:ascii="Calibri" w:hAnsi="Calibri" w:cs="Calibri"/>
                <w:sz w:val="18"/>
                <w:szCs w:val="18"/>
                <w:lang w:val="pl-PL"/>
              </w:rPr>
              <w:t>u</w:t>
            </w:r>
            <w:r w:rsidR="00DD50FE" w:rsidRPr="00DD50FE">
              <w:rPr>
                <w:rFonts w:ascii="Calibri" w:hAnsi="Calibri" w:cs="Calibri"/>
                <w:sz w:val="18"/>
                <w:szCs w:val="18"/>
                <w:lang w:val="pl-PL"/>
              </w:rPr>
              <w:t xml:space="preserve"> wdrażania Planu i wskaźników monitorowania</w:t>
            </w:r>
            <w:r>
              <w:rPr>
                <w:rFonts w:ascii="Calibri" w:hAnsi="Calibri" w:cs="Calibri"/>
                <w:sz w:val="18"/>
                <w:szCs w:val="18"/>
                <w:lang w:val="pl-PL"/>
              </w:rPr>
              <w:t>;</w:t>
            </w:r>
          </w:p>
          <w:p w:rsidR="00DD50FE" w:rsidRDefault="002529D8" w:rsidP="00E66524">
            <w:pPr>
              <w:pStyle w:val="Akapitzlist"/>
              <w:numPr>
                <w:ilvl w:val="0"/>
                <w:numId w:val="3"/>
              </w:numPr>
              <w:jc w:val="both"/>
              <w:rPr>
                <w:rFonts w:ascii="Calibri" w:hAnsi="Calibri" w:cs="Calibri"/>
                <w:sz w:val="18"/>
                <w:szCs w:val="18"/>
                <w:lang w:val="pl-PL"/>
              </w:rPr>
            </w:pPr>
            <w:r>
              <w:rPr>
                <w:rFonts w:ascii="Calibri" w:hAnsi="Calibri" w:cs="Calibri"/>
                <w:sz w:val="18"/>
                <w:szCs w:val="18"/>
                <w:lang w:val="pl-PL"/>
              </w:rPr>
              <w:t>r</w:t>
            </w:r>
            <w:r w:rsidR="00DD50FE" w:rsidRPr="00DD50FE">
              <w:rPr>
                <w:rFonts w:ascii="Calibri" w:hAnsi="Calibri" w:cs="Calibri"/>
                <w:sz w:val="18"/>
                <w:szCs w:val="18"/>
                <w:lang w:val="pl-PL"/>
              </w:rPr>
              <w:t xml:space="preserve">ekomendacje (niezbędne rozwiązania do wprowadzenia na poziomie krajowym, wojewódzkich i gminnych dokumentów programowych, w szczególności takich jak: „Polityka Ekologiczna Państwa do 2030 r.”, „Strategiczny plan adaptacji dla sektorów i obszarów wrażliwych na zmiany klimatu do roku 2020 z perspektywą do roku 2030”. </w:t>
            </w:r>
          </w:p>
          <w:p w:rsidR="00E66524" w:rsidRDefault="002529D8" w:rsidP="00E66524">
            <w:pPr>
              <w:pStyle w:val="Akapitzlist"/>
              <w:numPr>
                <w:ilvl w:val="0"/>
                <w:numId w:val="3"/>
              </w:numPr>
              <w:jc w:val="both"/>
              <w:rPr>
                <w:rFonts w:ascii="Calibri" w:hAnsi="Calibri" w:cs="Calibri"/>
                <w:sz w:val="18"/>
                <w:szCs w:val="18"/>
                <w:lang w:val="pl-PL"/>
              </w:rPr>
            </w:pPr>
            <w:r>
              <w:rPr>
                <w:rFonts w:ascii="Calibri" w:hAnsi="Calibri" w:cs="Calibri"/>
                <w:sz w:val="18"/>
                <w:szCs w:val="18"/>
                <w:lang w:val="pl-PL"/>
              </w:rPr>
              <w:t>p</w:t>
            </w:r>
            <w:r w:rsidR="00DD50FE" w:rsidRPr="00DD50FE">
              <w:rPr>
                <w:rFonts w:ascii="Calibri" w:hAnsi="Calibri" w:cs="Calibri"/>
                <w:sz w:val="18"/>
                <w:szCs w:val="18"/>
                <w:lang w:val="pl-PL"/>
              </w:rPr>
              <w:t xml:space="preserve">rzygotowanie dokumentu strategicznego pn. „Międzygminny </w:t>
            </w:r>
            <w:r w:rsidR="00E66524">
              <w:rPr>
                <w:rFonts w:ascii="Calibri" w:hAnsi="Calibri" w:cs="Calibri"/>
                <w:sz w:val="18"/>
                <w:szCs w:val="18"/>
                <w:lang w:val="pl-PL"/>
              </w:rPr>
              <w:t xml:space="preserve">plan adaptacji do zmian klimatu” </w:t>
            </w:r>
            <w:r w:rsidR="00DD50FE" w:rsidRPr="00DD50FE">
              <w:rPr>
                <w:rFonts w:ascii="Calibri" w:hAnsi="Calibri" w:cs="Calibri"/>
                <w:sz w:val="18"/>
                <w:szCs w:val="18"/>
                <w:lang w:val="pl-PL"/>
              </w:rPr>
              <w:t xml:space="preserve"> wraz z wykonaniem niezbędnych badań i a</w:t>
            </w:r>
            <w:r w:rsidR="00E66524">
              <w:rPr>
                <w:rFonts w:ascii="Calibri" w:hAnsi="Calibri" w:cs="Calibri"/>
                <w:sz w:val="18"/>
                <w:szCs w:val="18"/>
                <w:lang w:val="pl-PL"/>
              </w:rPr>
              <w:t>naliz dla opracowania dokumentu</w:t>
            </w:r>
            <w:r w:rsidR="00DD50FE" w:rsidRPr="00DD50FE">
              <w:rPr>
                <w:rFonts w:ascii="Calibri" w:hAnsi="Calibri" w:cs="Calibri"/>
                <w:sz w:val="18"/>
                <w:szCs w:val="18"/>
                <w:lang w:val="pl-PL"/>
              </w:rPr>
              <w:t xml:space="preserve"> z uwzględnieniem propozycji przep</w:t>
            </w:r>
            <w:r w:rsidR="00DD50FE">
              <w:rPr>
                <w:rFonts w:ascii="Calibri" w:hAnsi="Calibri" w:cs="Calibri"/>
                <w:sz w:val="18"/>
                <w:szCs w:val="18"/>
                <w:lang w:val="pl-PL"/>
              </w:rPr>
              <w:t>rowadzenia działań ed</w:t>
            </w:r>
            <w:r w:rsidR="00E66524">
              <w:rPr>
                <w:rFonts w:ascii="Calibri" w:hAnsi="Calibri" w:cs="Calibri"/>
                <w:sz w:val="18"/>
                <w:szCs w:val="18"/>
                <w:lang w:val="pl-PL"/>
              </w:rPr>
              <w:t>ukacyjnych</w:t>
            </w:r>
            <w:r w:rsidR="002E6C41">
              <w:rPr>
                <w:rFonts w:ascii="Calibri" w:hAnsi="Calibri" w:cs="Calibri"/>
                <w:sz w:val="18"/>
                <w:szCs w:val="18"/>
                <w:lang w:val="pl-PL"/>
              </w:rPr>
              <w:t>,</w:t>
            </w:r>
            <w:r w:rsidR="00E66524">
              <w:rPr>
                <w:rFonts w:ascii="Calibri" w:hAnsi="Calibri" w:cs="Calibri"/>
                <w:sz w:val="18"/>
                <w:szCs w:val="18"/>
                <w:lang w:val="pl-PL"/>
              </w:rPr>
              <w:t xml:space="preserve"> w tym w oparciu o Program Edukacja dla Doliny Baryczy (więcej na </w:t>
            </w:r>
            <w:hyperlink r:id="rId6" w:history="1">
              <w:r w:rsidR="00E66524" w:rsidRPr="007A3C67">
                <w:rPr>
                  <w:rStyle w:val="Hipercze"/>
                  <w:rFonts w:ascii="Calibri" w:hAnsi="Calibri" w:cs="Calibri"/>
                  <w:sz w:val="18"/>
                  <w:szCs w:val="18"/>
                  <w:lang w:val="pl-PL"/>
                </w:rPr>
                <w:t>www.edukacja.barycz.pl</w:t>
              </w:r>
            </w:hyperlink>
            <w:r>
              <w:rPr>
                <w:rFonts w:ascii="Calibri" w:hAnsi="Calibri" w:cs="Calibri"/>
                <w:sz w:val="18"/>
                <w:szCs w:val="18"/>
                <w:lang w:val="pl-PL"/>
              </w:rPr>
              <w:t xml:space="preserve">). </w:t>
            </w:r>
          </w:p>
          <w:p w:rsidR="00E66524" w:rsidRPr="00E66524" w:rsidRDefault="00E66524" w:rsidP="00E66524">
            <w:pPr>
              <w:pStyle w:val="Akapitzlist"/>
              <w:numPr>
                <w:ilvl w:val="0"/>
                <w:numId w:val="2"/>
              </w:numPr>
              <w:jc w:val="both"/>
              <w:rPr>
                <w:rFonts w:ascii="Calibri" w:hAnsi="Calibri" w:cs="Calibri"/>
                <w:sz w:val="18"/>
                <w:szCs w:val="18"/>
                <w:lang w:val="pl-PL"/>
              </w:rPr>
            </w:pPr>
            <w:r w:rsidRPr="00E66524">
              <w:rPr>
                <w:rFonts w:ascii="Calibri" w:hAnsi="Calibri" w:cs="Calibri"/>
                <w:sz w:val="18"/>
                <w:szCs w:val="18"/>
                <w:lang w:val="pl-PL"/>
              </w:rPr>
              <w:t xml:space="preserve">Wykonanie Strategicznej Oceny Oddziaływania na Środowisko </w:t>
            </w:r>
            <w:r>
              <w:rPr>
                <w:rFonts w:ascii="Calibri" w:hAnsi="Calibri" w:cs="Calibri"/>
                <w:sz w:val="18"/>
                <w:szCs w:val="18"/>
                <w:lang w:val="pl-PL"/>
              </w:rPr>
              <w:t>projektu Planu</w:t>
            </w:r>
            <w:r w:rsidRPr="00E66524">
              <w:rPr>
                <w:rFonts w:ascii="Calibri" w:hAnsi="Calibri" w:cs="Calibri"/>
                <w:sz w:val="18"/>
                <w:szCs w:val="18"/>
                <w:lang w:val="pl-PL"/>
              </w:rPr>
              <w:t xml:space="preserve"> – wynikającej z ustawy z</w:t>
            </w:r>
          </w:p>
          <w:p w:rsidR="00E66524" w:rsidRPr="00E66524" w:rsidRDefault="00E66524" w:rsidP="00E66524">
            <w:pPr>
              <w:pStyle w:val="Akapitzlist"/>
              <w:ind w:left="360"/>
              <w:jc w:val="both"/>
              <w:rPr>
                <w:rFonts w:ascii="Calibri" w:hAnsi="Calibri" w:cs="Calibri"/>
                <w:sz w:val="18"/>
                <w:szCs w:val="18"/>
                <w:lang w:val="pl-PL"/>
              </w:rPr>
            </w:pPr>
            <w:r w:rsidRPr="00E66524">
              <w:rPr>
                <w:rFonts w:ascii="Calibri" w:hAnsi="Calibri" w:cs="Calibri"/>
                <w:sz w:val="18"/>
                <w:szCs w:val="18"/>
                <w:lang w:val="pl-PL"/>
              </w:rPr>
              <w:t>dnia 3 października 2008 r. o udostępnianiu informacji o środowisku i jego ochronie, udziale społeczeństwa w</w:t>
            </w:r>
          </w:p>
          <w:p w:rsidR="00E66524" w:rsidRPr="00E66524" w:rsidRDefault="00E66524" w:rsidP="00B256A4">
            <w:pPr>
              <w:pStyle w:val="Akapitzlist"/>
              <w:ind w:left="360"/>
              <w:jc w:val="both"/>
              <w:rPr>
                <w:rFonts w:ascii="Calibri" w:hAnsi="Calibri" w:cs="Calibri"/>
                <w:sz w:val="18"/>
                <w:szCs w:val="18"/>
                <w:lang w:val="pl-PL"/>
              </w:rPr>
            </w:pPr>
            <w:r w:rsidRPr="00E66524">
              <w:rPr>
                <w:rFonts w:ascii="Calibri" w:hAnsi="Calibri" w:cs="Calibri"/>
                <w:sz w:val="18"/>
                <w:szCs w:val="18"/>
                <w:lang w:val="pl-PL"/>
              </w:rPr>
              <w:t>ochronie środowiska oraz o ocen</w:t>
            </w:r>
            <w:r>
              <w:rPr>
                <w:rFonts w:ascii="Calibri" w:hAnsi="Calibri" w:cs="Calibri"/>
                <w:sz w:val="18"/>
                <w:szCs w:val="18"/>
                <w:lang w:val="pl-PL"/>
              </w:rPr>
              <w:t xml:space="preserve">ach oddziaływania na środowisko - </w:t>
            </w:r>
            <w:r w:rsidR="00B256A4">
              <w:rPr>
                <w:rFonts w:ascii="Calibri" w:hAnsi="Calibri" w:cs="Calibri"/>
                <w:sz w:val="18"/>
                <w:szCs w:val="18"/>
                <w:lang w:val="pl-PL"/>
              </w:rPr>
              <w:t>element</w:t>
            </w:r>
            <w:r w:rsidRPr="00E66524">
              <w:rPr>
                <w:rFonts w:ascii="Calibri" w:hAnsi="Calibri" w:cs="Calibri"/>
                <w:sz w:val="18"/>
                <w:szCs w:val="18"/>
                <w:lang w:val="pl-PL"/>
              </w:rPr>
              <w:t xml:space="preserve"> warunkowy, uzależnionym</w:t>
            </w:r>
          </w:p>
          <w:p w:rsidR="00B256A4" w:rsidRDefault="00E66524" w:rsidP="00B256A4">
            <w:pPr>
              <w:pStyle w:val="Akapitzlist"/>
              <w:ind w:left="360"/>
              <w:jc w:val="both"/>
              <w:rPr>
                <w:rFonts w:ascii="Calibri" w:hAnsi="Calibri" w:cs="Calibri"/>
                <w:sz w:val="18"/>
                <w:szCs w:val="18"/>
                <w:lang w:val="pl-PL"/>
              </w:rPr>
            </w:pPr>
            <w:r w:rsidRPr="00E66524">
              <w:rPr>
                <w:rFonts w:ascii="Calibri" w:hAnsi="Calibri" w:cs="Calibri"/>
                <w:sz w:val="18"/>
                <w:szCs w:val="18"/>
                <w:lang w:val="pl-PL"/>
              </w:rPr>
              <w:t xml:space="preserve">od uzgodnienia ze stosownymi organami. </w:t>
            </w:r>
          </w:p>
          <w:p w:rsidR="002529D8" w:rsidRDefault="00E66524" w:rsidP="002529D8">
            <w:pPr>
              <w:pStyle w:val="Akapitzlist"/>
              <w:ind w:left="360"/>
              <w:jc w:val="both"/>
              <w:rPr>
                <w:rFonts w:ascii="Calibri" w:hAnsi="Calibri" w:cs="Calibri"/>
                <w:sz w:val="18"/>
                <w:szCs w:val="18"/>
                <w:lang w:val="pl-PL"/>
              </w:rPr>
            </w:pPr>
            <w:r w:rsidRPr="00E66524">
              <w:rPr>
                <w:rFonts w:ascii="Calibri" w:hAnsi="Calibri" w:cs="Calibri"/>
                <w:sz w:val="18"/>
                <w:szCs w:val="18"/>
                <w:lang w:val="pl-PL"/>
              </w:rPr>
              <w:t>W przypadku stwierdzenia konieczności przeprowadzenia strategicznej</w:t>
            </w:r>
            <w:r w:rsidR="00B256A4">
              <w:rPr>
                <w:rFonts w:ascii="Calibri" w:hAnsi="Calibri" w:cs="Calibri"/>
                <w:sz w:val="18"/>
                <w:szCs w:val="18"/>
                <w:lang w:val="pl-PL"/>
              </w:rPr>
              <w:t xml:space="preserve"> </w:t>
            </w:r>
            <w:r w:rsidRPr="00E66524">
              <w:rPr>
                <w:rFonts w:ascii="Calibri" w:hAnsi="Calibri" w:cs="Calibri"/>
                <w:sz w:val="18"/>
                <w:szCs w:val="18"/>
                <w:lang w:val="pl-PL"/>
              </w:rPr>
              <w:t>oceny oddziaływania na środowisko Wykonawca sporządzi Prognozę oddziaływania na środowisko dla projektu</w:t>
            </w:r>
            <w:r w:rsidR="00B256A4">
              <w:rPr>
                <w:rFonts w:ascii="Calibri" w:hAnsi="Calibri" w:cs="Calibri"/>
                <w:sz w:val="18"/>
                <w:szCs w:val="18"/>
                <w:lang w:val="pl-PL"/>
              </w:rPr>
              <w:t xml:space="preserve"> </w:t>
            </w:r>
            <w:r w:rsidRPr="00E66524">
              <w:rPr>
                <w:rFonts w:ascii="Calibri" w:hAnsi="Calibri" w:cs="Calibri"/>
                <w:sz w:val="18"/>
                <w:szCs w:val="18"/>
                <w:lang w:val="pl-PL"/>
              </w:rPr>
              <w:t>dokumentu, która powinna zawierać informacje zgodnie z art. 51 ust. 2 ustawy z dnia 3 października 2008r. o</w:t>
            </w:r>
            <w:r w:rsidR="00B256A4">
              <w:rPr>
                <w:rFonts w:ascii="Calibri" w:hAnsi="Calibri" w:cs="Calibri"/>
                <w:sz w:val="18"/>
                <w:szCs w:val="18"/>
                <w:lang w:val="pl-PL"/>
              </w:rPr>
              <w:t xml:space="preserve"> </w:t>
            </w:r>
            <w:r w:rsidRPr="00E66524">
              <w:rPr>
                <w:rFonts w:ascii="Calibri" w:hAnsi="Calibri" w:cs="Calibri"/>
                <w:sz w:val="18"/>
                <w:szCs w:val="18"/>
                <w:lang w:val="pl-PL"/>
              </w:rPr>
              <w:t>udostępnieniu informacji o środowisku i udziale społeczeństwa w ochronie środowiska oraz o ocenach</w:t>
            </w:r>
            <w:r w:rsidR="00B256A4">
              <w:rPr>
                <w:rFonts w:ascii="Calibri" w:hAnsi="Calibri" w:cs="Calibri"/>
                <w:sz w:val="18"/>
                <w:szCs w:val="18"/>
                <w:lang w:val="pl-PL"/>
              </w:rPr>
              <w:t xml:space="preserve"> </w:t>
            </w:r>
            <w:r w:rsidRPr="00E66524">
              <w:rPr>
                <w:rFonts w:ascii="Calibri" w:hAnsi="Calibri" w:cs="Calibri"/>
                <w:sz w:val="18"/>
                <w:szCs w:val="18"/>
                <w:lang w:val="pl-PL"/>
              </w:rPr>
              <w:t xml:space="preserve">oddziaływania na środowisko (Dz. U. z 2021 r., poz. 247 z </w:t>
            </w:r>
            <w:proofErr w:type="spellStart"/>
            <w:r w:rsidRPr="00E66524">
              <w:rPr>
                <w:rFonts w:ascii="Calibri" w:hAnsi="Calibri" w:cs="Calibri"/>
                <w:sz w:val="18"/>
                <w:szCs w:val="18"/>
                <w:lang w:val="pl-PL"/>
              </w:rPr>
              <w:t>późn</w:t>
            </w:r>
            <w:proofErr w:type="spellEnd"/>
            <w:r w:rsidRPr="00E66524">
              <w:rPr>
                <w:rFonts w:ascii="Calibri" w:hAnsi="Calibri" w:cs="Calibri"/>
                <w:sz w:val="18"/>
                <w:szCs w:val="18"/>
                <w:lang w:val="pl-PL"/>
              </w:rPr>
              <w:t>. zm.) oraz powinna być zgodna z ustalonym przez</w:t>
            </w:r>
            <w:r w:rsidR="00B256A4">
              <w:rPr>
                <w:rFonts w:ascii="Calibri" w:hAnsi="Calibri" w:cs="Calibri"/>
                <w:sz w:val="18"/>
                <w:szCs w:val="18"/>
                <w:lang w:val="pl-PL"/>
              </w:rPr>
              <w:t xml:space="preserve"> </w:t>
            </w:r>
            <w:r w:rsidRPr="00E66524">
              <w:rPr>
                <w:rFonts w:ascii="Calibri" w:hAnsi="Calibri" w:cs="Calibri"/>
                <w:sz w:val="18"/>
                <w:szCs w:val="18"/>
                <w:lang w:val="pl-PL"/>
              </w:rPr>
              <w:t>organy zakresem opracowania</w:t>
            </w:r>
            <w:r w:rsidR="00F47EC6">
              <w:rPr>
                <w:rFonts w:ascii="Calibri" w:hAnsi="Calibri" w:cs="Calibri"/>
                <w:sz w:val="18"/>
                <w:szCs w:val="18"/>
                <w:lang w:val="pl-PL"/>
              </w:rPr>
              <w:t>,</w:t>
            </w:r>
            <w:r w:rsidRPr="00E66524">
              <w:rPr>
                <w:rFonts w:ascii="Calibri" w:hAnsi="Calibri" w:cs="Calibri"/>
                <w:sz w:val="18"/>
                <w:szCs w:val="18"/>
                <w:lang w:val="pl-PL"/>
              </w:rPr>
              <w:t xml:space="preserve"> przy czym Wykonawca zobowiązany będzie do uaktualnienia Prognozy</w:t>
            </w:r>
            <w:r w:rsidR="00B256A4">
              <w:rPr>
                <w:rFonts w:ascii="Calibri" w:hAnsi="Calibri" w:cs="Calibri"/>
                <w:sz w:val="18"/>
                <w:szCs w:val="18"/>
                <w:lang w:val="pl-PL"/>
              </w:rPr>
              <w:t xml:space="preserve"> </w:t>
            </w:r>
            <w:r w:rsidRPr="00E66524">
              <w:rPr>
                <w:rFonts w:ascii="Calibri" w:hAnsi="Calibri" w:cs="Calibri"/>
                <w:sz w:val="18"/>
                <w:szCs w:val="18"/>
                <w:lang w:val="pl-PL"/>
              </w:rPr>
              <w:t>oddziaływania na środowisko, zgodnie z</w:t>
            </w:r>
            <w:r w:rsidR="002529D8">
              <w:rPr>
                <w:rFonts w:ascii="Calibri" w:hAnsi="Calibri" w:cs="Calibri"/>
                <w:sz w:val="18"/>
                <w:szCs w:val="18"/>
                <w:lang w:val="pl-PL"/>
              </w:rPr>
              <w:t xml:space="preserve"> ewentualnymi uwagami organów. </w:t>
            </w:r>
          </w:p>
          <w:p w:rsidR="00F01C0E" w:rsidRPr="002529D8" w:rsidRDefault="00F01C0E" w:rsidP="002529D8">
            <w:pPr>
              <w:jc w:val="both"/>
              <w:rPr>
                <w:rFonts w:ascii="Calibri" w:hAnsi="Calibri" w:cs="Calibri"/>
                <w:sz w:val="18"/>
                <w:szCs w:val="18"/>
                <w:lang w:val="pl-PL"/>
              </w:rPr>
            </w:pPr>
            <w:r w:rsidRPr="002529D8">
              <w:rPr>
                <w:rFonts w:ascii="Calibri" w:hAnsi="Calibri" w:cs="Calibri"/>
                <w:sz w:val="18"/>
                <w:szCs w:val="18"/>
                <w:lang w:val="pl-PL"/>
              </w:rPr>
              <w:t>Wycen</w:t>
            </w:r>
            <w:r w:rsidR="002529D8">
              <w:rPr>
                <w:rFonts w:ascii="Calibri" w:hAnsi="Calibri" w:cs="Calibri"/>
                <w:sz w:val="18"/>
                <w:szCs w:val="18"/>
                <w:lang w:val="pl-PL"/>
              </w:rPr>
              <w:t>ę</w:t>
            </w:r>
            <w:r w:rsidRPr="002529D8">
              <w:rPr>
                <w:rFonts w:ascii="Calibri" w:hAnsi="Calibri" w:cs="Calibri"/>
                <w:sz w:val="18"/>
                <w:szCs w:val="18"/>
                <w:lang w:val="pl-PL"/>
              </w:rPr>
              <w:t xml:space="preserve"> </w:t>
            </w:r>
            <w:r w:rsidR="008E4638">
              <w:rPr>
                <w:rFonts w:ascii="Calibri" w:hAnsi="Calibri" w:cs="Calibri"/>
                <w:sz w:val="18"/>
                <w:szCs w:val="18"/>
                <w:lang w:val="pl-PL"/>
              </w:rPr>
              <w:t xml:space="preserve">należy przedstawić </w:t>
            </w:r>
            <w:r w:rsidRPr="002529D8">
              <w:rPr>
                <w:rFonts w:ascii="Calibri" w:hAnsi="Calibri" w:cs="Calibri"/>
                <w:sz w:val="18"/>
                <w:szCs w:val="18"/>
                <w:lang w:val="pl-PL"/>
              </w:rPr>
              <w:t xml:space="preserve">dla każdego z zakresów 1 i 2. </w:t>
            </w:r>
          </w:p>
        </w:tc>
      </w:tr>
      <w:tr w:rsidR="000F0A5C" w:rsidRPr="00EF1950" w:rsidTr="00121D16">
        <w:trPr>
          <w:trHeight w:val="266"/>
        </w:trPr>
        <w:tc>
          <w:tcPr>
            <w:tcW w:w="9288" w:type="dxa"/>
            <w:gridSpan w:val="6"/>
            <w:shd w:val="clear" w:color="auto" w:fill="BFBFBF"/>
          </w:tcPr>
          <w:p w:rsidR="000F0A5C" w:rsidRPr="00EF1950" w:rsidRDefault="000F0A5C" w:rsidP="00C37A5D">
            <w:pPr>
              <w:pStyle w:val="Default"/>
              <w:rPr>
                <w:sz w:val="18"/>
                <w:szCs w:val="18"/>
              </w:rPr>
            </w:pPr>
            <w:r w:rsidRPr="00EF1950">
              <w:rPr>
                <w:sz w:val="18"/>
                <w:szCs w:val="18"/>
              </w:rPr>
              <w:t>3.Warunki udziału w postępowaniu  (wszelkie okoliczności faktyczne lub prawne, od istnienia albo nieistnienia których uzależniona jest możliwość uczestniczenia wykonawcy w postępowaniu o udzielenie zamówienia, a tym samym ubiegania się o przedmiotowe zamówienie np.  dotyczące posiadania uprawnień do wykonywania określonej działalności lub czynności, jeżeli przepisy prawa nakładają obowiązek ich posiadania, dysponowania odpowiednim potencjałem technicznym oraz osobami zdolnymi do wykonania zamówienia, sytuacji ekonomicznej i finansowej).</w:t>
            </w:r>
          </w:p>
        </w:tc>
      </w:tr>
      <w:tr w:rsidR="000F0A5C" w:rsidRPr="00EF1950" w:rsidTr="00121D16">
        <w:trPr>
          <w:trHeight w:val="765"/>
        </w:trPr>
        <w:tc>
          <w:tcPr>
            <w:tcW w:w="9288" w:type="dxa"/>
            <w:gridSpan w:val="6"/>
            <w:shd w:val="clear" w:color="auto" w:fill="FFFFFF"/>
          </w:tcPr>
          <w:p w:rsidR="00E378FA" w:rsidRDefault="002529D8" w:rsidP="00DD50FE">
            <w:pPr>
              <w:jc w:val="both"/>
              <w:rPr>
                <w:rFonts w:ascii="Calibri" w:hAnsi="Calibri" w:cs="Calibri"/>
                <w:sz w:val="18"/>
                <w:szCs w:val="18"/>
                <w:lang w:val="pl-PL"/>
              </w:rPr>
            </w:pPr>
            <w:r>
              <w:rPr>
                <w:rFonts w:ascii="Calibri" w:hAnsi="Calibri" w:cs="Calibri"/>
                <w:sz w:val="18"/>
                <w:szCs w:val="18"/>
                <w:lang w:val="pl-PL"/>
              </w:rPr>
              <w:t xml:space="preserve">Koncepcja opracowania </w:t>
            </w:r>
            <w:r w:rsidR="00E378FA" w:rsidRPr="00E378FA">
              <w:rPr>
                <w:rFonts w:ascii="Calibri" w:hAnsi="Calibri" w:cs="Calibri"/>
                <w:sz w:val="18"/>
                <w:szCs w:val="18"/>
                <w:lang w:val="pl-PL"/>
              </w:rPr>
              <w:t>powinn</w:t>
            </w:r>
            <w:r w:rsidR="00DC3E91">
              <w:rPr>
                <w:rFonts w:ascii="Calibri" w:hAnsi="Calibri" w:cs="Calibri"/>
                <w:sz w:val="18"/>
                <w:szCs w:val="18"/>
                <w:lang w:val="pl-PL"/>
              </w:rPr>
              <w:t>a</w:t>
            </w:r>
            <w:r>
              <w:rPr>
                <w:rFonts w:ascii="Calibri" w:hAnsi="Calibri" w:cs="Calibri"/>
                <w:sz w:val="18"/>
                <w:szCs w:val="18"/>
                <w:lang w:val="pl-PL"/>
              </w:rPr>
              <w:t xml:space="preserve"> gwarantować wykonanie opracowania dokumentu planu</w:t>
            </w:r>
            <w:r w:rsidR="00E378FA" w:rsidRPr="00E378FA">
              <w:rPr>
                <w:rFonts w:ascii="Calibri" w:hAnsi="Calibri" w:cs="Calibri"/>
                <w:sz w:val="18"/>
                <w:szCs w:val="18"/>
                <w:lang w:val="pl-PL"/>
              </w:rPr>
              <w:t xml:space="preserve"> według zaleceń Ministerstwa Klimatu i Środowiska zawartych w „Podręczniku adaptacji dla miast - wytyczne do przygotowania Miejskiego Planu </w:t>
            </w:r>
            <w:r w:rsidR="00F01C0E">
              <w:rPr>
                <w:rFonts w:ascii="Calibri" w:hAnsi="Calibri" w:cs="Calibri"/>
                <w:sz w:val="18"/>
                <w:szCs w:val="18"/>
                <w:lang w:val="pl-PL"/>
              </w:rPr>
              <w:t>Adaptacji do zmian klimatu”,</w:t>
            </w:r>
            <w:r w:rsidR="00E378FA" w:rsidRPr="00E378FA">
              <w:rPr>
                <w:rFonts w:ascii="Calibri" w:hAnsi="Calibri" w:cs="Calibri"/>
                <w:sz w:val="18"/>
                <w:szCs w:val="18"/>
                <w:lang w:val="pl-PL"/>
              </w:rPr>
              <w:t xml:space="preserve"> uwzględniać wykorzystanie narzędzi do wizualizacji i </w:t>
            </w:r>
            <w:proofErr w:type="spellStart"/>
            <w:r w:rsidR="00E378FA" w:rsidRPr="00E378FA">
              <w:rPr>
                <w:rFonts w:ascii="Calibri" w:hAnsi="Calibri" w:cs="Calibri"/>
                <w:sz w:val="18"/>
                <w:szCs w:val="18"/>
                <w:lang w:val="pl-PL"/>
              </w:rPr>
              <w:t>owskaźnikowania</w:t>
            </w:r>
            <w:proofErr w:type="spellEnd"/>
            <w:r w:rsidR="00E378FA" w:rsidRPr="00E378FA">
              <w:rPr>
                <w:rFonts w:ascii="Calibri" w:hAnsi="Calibri" w:cs="Calibri"/>
                <w:sz w:val="18"/>
                <w:szCs w:val="18"/>
                <w:lang w:val="pl-PL"/>
              </w:rPr>
              <w:t xml:space="preserve"> </w:t>
            </w:r>
            <w:r w:rsidR="00F01C0E">
              <w:rPr>
                <w:rFonts w:ascii="Calibri" w:hAnsi="Calibri" w:cs="Calibri"/>
                <w:sz w:val="18"/>
                <w:szCs w:val="18"/>
                <w:lang w:val="pl-PL"/>
              </w:rPr>
              <w:t>Planu</w:t>
            </w:r>
            <w:r w:rsidR="00771B4D">
              <w:rPr>
                <w:rFonts w:ascii="Calibri" w:hAnsi="Calibri" w:cs="Calibri"/>
                <w:sz w:val="18"/>
                <w:szCs w:val="18"/>
                <w:lang w:val="pl-PL"/>
              </w:rPr>
              <w:t>,</w:t>
            </w:r>
            <w:r w:rsidR="00F01C0E">
              <w:rPr>
                <w:rFonts w:ascii="Calibri" w:hAnsi="Calibri" w:cs="Calibri"/>
                <w:sz w:val="18"/>
                <w:szCs w:val="18"/>
                <w:lang w:val="pl-PL"/>
              </w:rPr>
              <w:t xml:space="preserve"> a także dostosowanej do opracowania Koncepcji przygotowania zakresu 1 oraz zakresu 2  (wycena dla każdego z zakresów</w:t>
            </w:r>
            <w:r>
              <w:rPr>
                <w:rFonts w:ascii="Calibri" w:hAnsi="Calibri" w:cs="Calibri"/>
                <w:sz w:val="18"/>
                <w:szCs w:val="18"/>
                <w:lang w:val="pl-PL"/>
              </w:rPr>
              <w:t xml:space="preserve">). </w:t>
            </w:r>
          </w:p>
          <w:p w:rsidR="002B4343" w:rsidRPr="002B4343" w:rsidRDefault="00C37A5D" w:rsidP="002B4343">
            <w:pPr>
              <w:shd w:val="clear" w:color="auto" w:fill="FFFFFF"/>
              <w:jc w:val="both"/>
              <w:rPr>
                <w:rFonts w:ascii="Calibri" w:hAnsi="Calibri" w:cs="Calibri"/>
                <w:sz w:val="18"/>
                <w:szCs w:val="18"/>
                <w:lang w:val="pl-PL"/>
              </w:rPr>
            </w:pPr>
            <w:r>
              <w:rPr>
                <w:rFonts w:ascii="Calibri" w:hAnsi="Calibri" w:cs="Calibri"/>
                <w:sz w:val="18"/>
                <w:szCs w:val="18"/>
                <w:lang w:val="pl-PL"/>
              </w:rPr>
              <w:t xml:space="preserve">Podmiot posiada doświadczenie w opracowaniu co najmniej </w:t>
            </w:r>
            <w:r w:rsidR="00F01C0E">
              <w:rPr>
                <w:rFonts w:ascii="Calibri" w:hAnsi="Calibri" w:cs="Calibri"/>
                <w:sz w:val="18"/>
                <w:szCs w:val="18"/>
                <w:lang w:val="pl-PL"/>
              </w:rPr>
              <w:t xml:space="preserve">dwóch </w:t>
            </w:r>
            <w:r w:rsidR="002B4343">
              <w:rPr>
                <w:rFonts w:ascii="Calibri" w:hAnsi="Calibri" w:cs="Calibri"/>
                <w:sz w:val="18"/>
                <w:szCs w:val="18"/>
                <w:lang w:val="pl-PL"/>
              </w:rPr>
              <w:t xml:space="preserve">usług (opracowań planów adaptacji do zmian klimatu zgodnie z metodykami dla tego typu dokumentów, opracowanie strategiczne międzysektorowe </w:t>
            </w:r>
            <w:r w:rsidR="002B4343" w:rsidRPr="002B4343">
              <w:rPr>
                <w:rFonts w:ascii="Calibri" w:hAnsi="Calibri" w:cs="Calibri"/>
                <w:sz w:val="18"/>
                <w:szCs w:val="18"/>
                <w:lang w:val="pl-PL"/>
              </w:rPr>
              <w:t xml:space="preserve"> sektorowej, w obszarze adaptacji do zmian klimatu, wykonywaniu ekspertyz, badań, analiz lub/i publikacji w </w:t>
            </w:r>
            <w:r w:rsidR="002B4343">
              <w:rPr>
                <w:rFonts w:ascii="Calibri" w:hAnsi="Calibri" w:cs="Calibri"/>
                <w:sz w:val="18"/>
                <w:szCs w:val="18"/>
                <w:lang w:val="pl-PL"/>
              </w:rPr>
              <w:t xml:space="preserve">zakresie zielonej transformacji), </w:t>
            </w:r>
            <w:r w:rsidR="00F01C0E">
              <w:rPr>
                <w:rFonts w:ascii="Calibri" w:hAnsi="Calibri" w:cs="Calibri"/>
                <w:sz w:val="18"/>
                <w:szCs w:val="18"/>
                <w:lang w:val="pl-PL"/>
              </w:rPr>
              <w:t>wykonanych w ciągu ostatnich 3 lat</w:t>
            </w:r>
            <w:r w:rsidR="002B4343">
              <w:rPr>
                <w:rFonts w:ascii="Calibri" w:hAnsi="Calibri" w:cs="Calibri"/>
                <w:sz w:val="18"/>
                <w:szCs w:val="18"/>
                <w:lang w:val="pl-PL"/>
              </w:rPr>
              <w:t xml:space="preserve">.  </w:t>
            </w:r>
            <w:r w:rsidR="002B4343" w:rsidRPr="002B4343">
              <w:rPr>
                <w:rFonts w:ascii="Calibri" w:hAnsi="Calibri" w:cs="Calibri"/>
                <w:sz w:val="18"/>
                <w:szCs w:val="18"/>
                <w:lang w:val="pl-PL"/>
              </w:rPr>
              <w:t>Wykonawca może polegać na wiedzy i doświadczeniu, potencjale technicznym, osobach zdolnych do wykonania zamówienia innych podmiotów, niezależnie od charakteru prawnego łączących go z nimi stosunków.</w:t>
            </w:r>
          </w:p>
          <w:p w:rsidR="002B4343" w:rsidRPr="002B4343" w:rsidRDefault="002B4343" w:rsidP="002B4343">
            <w:pPr>
              <w:shd w:val="clear" w:color="auto" w:fill="FFFFFF"/>
              <w:jc w:val="both"/>
              <w:rPr>
                <w:rFonts w:ascii="Calibri" w:hAnsi="Calibri" w:cs="Calibri"/>
                <w:sz w:val="18"/>
                <w:szCs w:val="18"/>
                <w:lang w:val="pl-PL"/>
              </w:rPr>
            </w:pPr>
            <w:r>
              <w:rPr>
                <w:rFonts w:ascii="Calibri" w:hAnsi="Calibri" w:cs="Calibri"/>
                <w:sz w:val="18"/>
                <w:szCs w:val="18"/>
                <w:lang w:val="pl-PL"/>
              </w:rPr>
              <w:t xml:space="preserve">Co zobowiązany jest udowodnić - </w:t>
            </w:r>
            <w:r w:rsidRPr="002B4343">
              <w:rPr>
                <w:rFonts w:ascii="Calibri" w:hAnsi="Calibri" w:cs="Calibri"/>
                <w:sz w:val="18"/>
                <w:szCs w:val="18"/>
                <w:lang w:val="pl-PL"/>
              </w:rPr>
              <w:t>pisemne zobowiązanie tych podmiotów do oddania mu do dyspozycji niezbędnych zasobów na okres korzystania z</w:t>
            </w:r>
            <w:r>
              <w:rPr>
                <w:rFonts w:ascii="Calibri" w:hAnsi="Calibri" w:cs="Calibri"/>
                <w:sz w:val="18"/>
                <w:szCs w:val="18"/>
                <w:lang w:val="pl-PL"/>
              </w:rPr>
              <w:t xml:space="preserve"> nich przy wykonaniu zamówienia, </w:t>
            </w:r>
            <w:r w:rsidRPr="002B4343">
              <w:rPr>
                <w:rFonts w:ascii="Calibri" w:hAnsi="Calibri" w:cs="Calibri"/>
                <w:sz w:val="18"/>
                <w:szCs w:val="18"/>
                <w:lang w:val="pl-PL"/>
              </w:rPr>
              <w:t>CV osoby lub osób zaangażowanych w wykonanie przedmioto</w:t>
            </w:r>
            <w:r>
              <w:rPr>
                <w:rFonts w:ascii="Calibri" w:hAnsi="Calibri" w:cs="Calibri"/>
                <w:sz w:val="18"/>
                <w:szCs w:val="18"/>
                <w:lang w:val="pl-PL"/>
              </w:rPr>
              <w:t xml:space="preserve">wego dokumentu). </w:t>
            </w:r>
          </w:p>
          <w:p w:rsidR="00F01C0E" w:rsidRPr="00EF1950" w:rsidRDefault="002B4343" w:rsidP="002B4343">
            <w:pPr>
              <w:shd w:val="clear" w:color="auto" w:fill="FFFFFF"/>
              <w:jc w:val="both"/>
              <w:rPr>
                <w:rFonts w:ascii="Calibri" w:hAnsi="Calibri" w:cs="Calibri"/>
                <w:sz w:val="18"/>
                <w:szCs w:val="18"/>
                <w:lang w:val="pl-PL"/>
              </w:rPr>
            </w:pPr>
            <w:r w:rsidRPr="002B4343">
              <w:rPr>
                <w:rFonts w:ascii="Calibri" w:hAnsi="Calibri" w:cs="Calibri"/>
                <w:sz w:val="18"/>
                <w:szCs w:val="18"/>
                <w:lang w:val="pl-PL"/>
              </w:rPr>
              <w:t>Ocena spełniania warunku wymaganego od wykonawców zostanie dokonana według formuły spełnia</w:t>
            </w:r>
            <w:r w:rsidR="00F21D2D">
              <w:rPr>
                <w:rFonts w:ascii="Calibri" w:hAnsi="Calibri" w:cs="Calibri"/>
                <w:sz w:val="18"/>
                <w:szCs w:val="18"/>
                <w:lang w:val="pl-PL"/>
              </w:rPr>
              <w:t>/</w:t>
            </w:r>
            <w:r w:rsidRPr="002B4343">
              <w:rPr>
                <w:rFonts w:ascii="Calibri" w:hAnsi="Calibri" w:cs="Calibri"/>
                <w:sz w:val="18"/>
                <w:szCs w:val="18"/>
                <w:lang w:val="pl-PL"/>
              </w:rPr>
              <w:t>nie spełnia.</w:t>
            </w:r>
          </w:p>
        </w:tc>
      </w:tr>
      <w:tr w:rsidR="000F0A5C" w:rsidRPr="00EF1950" w:rsidTr="00121D16">
        <w:trPr>
          <w:trHeight w:val="390"/>
        </w:trPr>
        <w:tc>
          <w:tcPr>
            <w:tcW w:w="3510" w:type="dxa"/>
            <w:gridSpan w:val="2"/>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Termin realizacji zamówienia:</w:t>
            </w:r>
          </w:p>
        </w:tc>
        <w:tc>
          <w:tcPr>
            <w:tcW w:w="5778" w:type="dxa"/>
            <w:gridSpan w:val="4"/>
            <w:shd w:val="clear" w:color="auto" w:fill="FFFFFF"/>
          </w:tcPr>
          <w:p w:rsidR="000F0A5C" w:rsidRPr="00EF1950" w:rsidRDefault="00C37A5D" w:rsidP="00121D16">
            <w:pPr>
              <w:jc w:val="both"/>
              <w:rPr>
                <w:rFonts w:ascii="Calibri" w:hAnsi="Calibri" w:cs="Calibri"/>
                <w:sz w:val="18"/>
                <w:szCs w:val="18"/>
                <w:lang w:val="pl-PL"/>
              </w:rPr>
            </w:pPr>
            <w:r>
              <w:rPr>
                <w:rFonts w:ascii="Calibri" w:hAnsi="Calibri" w:cs="Calibri"/>
                <w:sz w:val="18"/>
                <w:szCs w:val="18"/>
                <w:lang w:val="pl-PL"/>
              </w:rPr>
              <w:t xml:space="preserve">Do </w:t>
            </w:r>
            <w:r w:rsidR="000F0A5C">
              <w:rPr>
                <w:rFonts w:ascii="Calibri" w:hAnsi="Calibri" w:cs="Calibri"/>
                <w:sz w:val="18"/>
                <w:szCs w:val="18"/>
                <w:lang w:val="pl-PL"/>
              </w:rPr>
              <w:t>30.06.2023</w:t>
            </w:r>
            <w:r w:rsidR="00DD50FE">
              <w:rPr>
                <w:rFonts w:ascii="Calibri" w:hAnsi="Calibri" w:cs="Calibri"/>
                <w:sz w:val="18"/>
                <w:szCs w:val="18"/>
                <w:lang w:val="pl-PL"/>
              </w:rPr>
              <w:t xml:space="preserve"> </w:t>
            </w:r>
          </w:p>
        </w:tc>
      </w:tr>
      <w:tr w:rsidR="000F0A5C" w:rsidRPr="00EF1950" w:rsidTr="00121D16">
        <w:trPr>
          <w:trHeight w:val="390"/>
        </w:trPr>
        <w:tc>
          <w:tcPr>
            <w:tcW w:w="3510" w:type="dxa"/>
            <w:gridSpan w:val="2"/>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lastRenderedPageBreak/>
              <w:t xml:space="preserve">Sposób dostawy: </w:t>
            </w:r>
          </w:p>
        </w:tc>
        <w:tc>
          <w:tcPr>
            <w:tcW w:w="5778" w:type="dxa"/>
            <w:gridSpan w:val="4"/>
            <w:shd w:val="clear" w:color="auto" w:fill="FFFFFF"/>
          </w:tcPr>
          <w:p w:rsidR="000F0A5C" w:rsidRPr="00EF1950" w:rsidRDefault="00C37A5D" w:rsidP="00121D16">
            <w:pPr>
              <w:jc w:val="both"/>
              <w:rPr>
                <w:rFonts w:ascii="Calibri" w:hAnsi="Calibri" w:cs="Calibri"/>
                <w:sz w:val="18"/>
                <w:szCs w:val="18"/>
                <w:lang w:val="pl-PL"/>
              </w:rPr>
            </w:pPr>
            <w:r>
              <w:rPr>
                <w:rFonts w:ascii="Calibri" w:hAnsi="Calibri" w:cs="Calibri"/>
                <w:sz w:val="18"/>
                <w:szCs w:val="18"/>
                <w:lang w:val="pl-PL"/>
              </w:rPr>
              <w:t>O</w:t>
            </w:r>
            <w:r w:rsidR="002B4343">
              <w:rPr>
                <w:rFonts w:ascii="Calibri" w:hAnsi="Calibri" w:cs="Calibri"/>
                <w:sz w:val="18"/>
                <w:szCs w:val="18"/>
                <w:lang w:val="pl-PL"/>
              </w:rPr>
              <w:t xml:space="preserve">pracowanie, w formie otwartego pliku, skan, wydruk dokumentów potwierdzający wykonanie zadeklowanych w koncepcji opracowania etapów. </w:t>
            </w:r>
          </w:p>
        </w:tc>
      </w:tr>
      <w:tr w:rsidR="000F0A5C" w:rsidRPr="00EF1950" w:rsidTr="00121D16">
        <w:trPr>
          <w:trHeight w:val="345"/>
        </w:trPr>
        <w:tc>
          <w:tcPr>
            <w:tcW w:w="3510" w:type="dxa"/>
            <w:gridSpan w:val="2"/>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 xml:space="preserve">Termin/ warunki gwarancji: </w:t>
            </w:r>
          </w:p>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 xml:space="preserve"> na wykonane prace, na materiały</w:t>
            </w:r>
          </w:p>
        </w:tc>
        <w:tc>
          <w:tcPr>
            <w:tcW w:w="5778" w:type="dxa"/>
            <w:gridSpan w:val="4"/>
            <w:shd w:val="clear" w:color="auto" w:fill="FFFFFF"/>
          </w:tcPr>
          <w:p w:rsidR="000F0A5C" w:rsidRPr="00EF1950" w:rsidRDefault="00C37A5D" w:rsidP="00121D16">
            <w:pPr>
              <w:jc w:val="both"/>
              <w:rPr>
                <w:rFonts w:ascii="Calibri" w:hAnsi="Calibri" w:cs="Calibri"/>
                <w:sz w:val="18"/>
                <w:szCs w:val="18"/>
                <w:lang w:val="pl-PL"/>
              </w:rPr>
            </w:pPr>
            <w:r>
              <w:rPr>
                <w:rFonts w:ascii="Calibri" w:hAnsi="Calibri" w:cs="Calibri"/>
                <w:sz w:val="18"/>
                <w:szCs w:val="18"/>
                <w:lang w:val="pl-PL"/>
              </w:rPr>
              <w:t xml:space="preserve">Nieoznaczony </w:t>
            </w:r>
          </w:p>
        </w:tc>
      </w:tr>
      <w:tr w:rsidR="000F0A5C" w:rsidRPr="00EF1950" w:rsidTr="00121D16">
        <w:trPr>
          <w:trHeight w:val="250"/>
        </w:trPr>
        <w:tc>
          <w:tcPr>
            <w:tcW w:w="9288" w:type="dxa"/>
            <w:gridSpan w:val="6"/>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4.</w:t>
            </w:r>
            <w:r w:rsidRPr="00EF1950">
              <w:rPr>
                <w:sz w:val="18"/>
                <w:szCs w:val="18"/>
                <w:lang w:val="pl-PL"/>
              </w:rPr>
              <w:t xml:space="preserve"> </w:t>
            </w:r>
            <w:r w:rsidRPr="00EF1950">
              <w:rPr>
                <w:rFonts w:ascii="Calibri" w:hAnsi="Calibri" w:cs="Calibri"/>
                <w:sz w:val="18"/>
                <w:szCs w:val="18"/>
                <w:lang w:val="pl-PL"/>
              </w:rPr>
              <w:t>Informacja o oświadczeniach i dokumentach jakie mają dostarczyć wykonawcy w celu potwierdzenia spełniania warunków udziału w postępowaniu</w:t>
            </w:r>
          </w:p>
        </w:tc>
      </w:tr>
      <w:tr w:rsidR="000F0A5C" w:rsidRPr="00EF1950" w:rsidTr="00121D16">
        <w:trPr>
          <w:trHeight w:val="250"/>
        </w:trPr>
        <w:tc>
          <w:tcPr>
            <w:tcW w:w="9288" w:type="dxa"/>
            <w:gridSpan w:val="6"/>
            <w:shd w:val="clear" w:color="auto" w:fill="FFFFFF"/>
          </w:tcPr>
          <w:p w:rsidR="000F0A5C" w:rsidRPr="00EF1950" w:rsidRDefault="002B4343" w:rsidP="00121D16">
            <w:pPr>
              <w:jc w:val="both"/>
              <w:rPr>
                <w:rFonts w:ascii="Calibri" w:hAnsi="Calibri" w:cs="Calibri"/>
                <w:sz w:val="18"/>
                <w:szCs w:val="18"/>
                <w:lang w:val="pl-PL"/>
              </w:rPr>
            </w:pPr>
            <w:r>
              <w:rPr>
                <w:rFonts w:ascii="Calibri" w:hAnsi="Calibri" w:cs="Calibri"/>
                <w:sz w:val="18"/>
                <w:szCs w:val="18"/>
                <w:lang w:val="pl-PL"/>
              </w:rPr>
              <w:t>Dokumenty poświadczające doświadczenie zgodnie z opisem w pkt. 3</w:t>
            </w:r>
          </w:p>
        </w:tc>
      </w:tr>
      <w:tr w:rsidR="000F0A5C" w:rsidRPr="00EF1950" w:rsidTr="00121D16">
        <w:trPr>
          <w:trHeight w:val="317"/>
        </w:trPr>
        <w:tc>
          <w:tcPr>
            <w:tcW w:w="9288" w:type="dxa"/>
            <w:gridSpan w:val="6"/>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shd w:val="clear" w:color="auto" w:fill="BFBFBF"/>
                <w:lang w:val="pl-PL"/>
              </w:rPr>
              <w:t>5.</w:t>
            </w:r>
            <w:r w:rsidRPr="00EF1950">
              <w:rPr>
                <w:sz w:val="18"/>
                <w:szCs w:val="18"/>
                <w:shd w:val="clear" w:color="auto" w:fill="BFBFBF"/>
                <w:lang w:val="pl-PL"/>
              </w:rPr>
              <w:t xml:space="preserve"> </w:t>
            </w:r>
            <w:r w:rsidRPr="00EF1950">
              <w:rPr>
                <w:rFonts w:ascii="Calibri" w:hAnsi="Calibri" w:cs="Calibri"/>
                <w:sz w:val="18"/>
                <w:szCs w:val="18"/>
                <w:shd w:val="clear" w:color="auto" w:fill="BFBFBF"/>
                <w:lang w:val="pl-PL"/>
              </w:rPr>
              <w:t>Kryteria oceny ofert</w:t>
            </w:r>
            <w:r w:rsidRPr="00EF1950">
              <w:rPr>
                <w:rFonts w:ascii="Calibri" w:hAnsi="Calibri" w:cs="Calibri"/>
                <w:sz w:val="18"/>
                <w:szCs w:val="18"/>
                <w:lang w:val="pl-PL"/>
              </w:rPr>
              <w:t xml:space="preserve"> wraz z podaniem informacji o wagach punktowych lub procentowych przypisanych do poszczególnych kryteriów oceny oferty.</w:t>
            </w:r>
          </w:p>
        </w:tc>
      </w:tr>
      <w:tr w:rsidR="000F0A5C" w:rsidRPr="00EF1950" w:rsidTr="00121D16">
        <w:trPr>
          <w:trHeight w:val="805"/>
        </w:trPr>
        <w:tc>
          <w:tcPr>
            <w:tcW w:w="9288" w:type="dxa"/>
            <w:gridSpan w:val="6"/>
            <w:shd w:val="clear" w:color="auto" w:fill="FFFFFF"/>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019"/>
              <w:gridCol w:w="3019"/>
            </w:tblGrid>
            <w:tr w:rsidR="000F0A5C" w:rsidRPr="00EF1950" w:rsidTr="00121D16">
              <w:tc>
                <w:tcPr>
                  <w:tcW w:w="3019" w:type="dxa"/>
                  <w:shd w:val="clear" w:color="auto" w:fill="auto"/>
                </w:tcPr>
                <w:p w:rsidR="000F0A5C" w:rsidRPr="00EF1950" w:rsidRDefault="000F0A5C" w:rsidP="00121D16">
                  <w:pPr>
                    <w:framePr w:hSpace="141" w:wrap="around" w:hAnchor="margin" w:y="1182"/>
                    <w:jc w:val="both"/>
                    <w:rPr>
                      <w:rFonts w:ascii="Calibri" w:hAnsi="Calibri" w:cs="Calibri"/>
                      <w:sz w:val="18"/>
                      <w:szCs w:val="18"/>
                      <w:lang w:val="pl-PL"/>
                    </w:rPr>
                  </w:pPr>
                  <w:r w:rsidRPr="00EF1950">
                    <w:rPr>
                      <w:rFonts w:ascii="Calibri" w:hAnsi="Calibri" w:cs="Calibri"/>
                      <w:sz w:val="18"/>
                      <w:szCs w:val="18"/>
                      <w:lang w:val="pl-PL"/>
                    </w:rPr>
                    <w:t>kryterium oceny ofert</w:t>
                  </w:r>
                </w:p>
              </w:tc>
              <w:tc>
                <w:tcPr>
                  <w:tcW w:w="3019" w:type="dxa"/>
                  <w:shd w:val="clear" w:color="auto" w:fill="auto"/>
                </w:tcPr>
                <w:p w:rsidR="000F0A5C" w:rsidRPr="00EF1950" w:rsidRDefault="000F0A5C" w:rsidP="00121D16">
                  <w:pPr>
                    <w:framePr w:hSpace="141" w:wrap="around" w:hAnchor="margin" w:y="1182"/>
                    <w:jc w:val="both"/>
                    <w:rPr>
                      <w:rFonts w:ascii="Calibri" w:hAnsi="Calibri" w:cs="Calibri"/>
                      <w:sz w:val="18"/>
                      <w:szCs w:val="18"/>
                      <w:lang w:val="pl-PL"/>
                    </w:rPr>
                  </w:pPr>
                  <w:r w:rsidRPr="00EF1950">
                    <w:rPr>
                      <w:rFonts w:ascii="Calibri" w:hAnsi="Calibri" w:cs="Calibri"/>
                      <w:sz w:val="18"/>
                      <w:szCs w:val="18"/>
                      <w:lang w:val="pl-PL"/>
                    </w:rPr>
                    <w:t>wagi punktowe/procentowe  przypisane do kryterium</w:t>
                  </w:r>
                </w:p>
              </w:tc>
              <w:tc>
                <w:tcPr>
                  <w:tcW w:w="3019" w:type="dxa"/>
                  <w:shd w:val="clear" w:color="auto" w:fill="auto"/>
                </w:tcPr>
                <w:p w:rsidR="000F0A5C" w:rsidRPr="00EF1950" w:rsidRDefault="000F0A5C" w:rsidP="00121D16">
                  <w:pPr>
                    <w:framePr w:hSpace="141" w:wrap="around" w:hAnchor="margin" w:y="1182"/>
                    <w:jc w:val="both"/>
                    <w:rPr>
                      <w:rFonts w:ascii="Calibri" w:hAnsi="Calibri" w:cs="Calibri"/>
                      <w:sz w:val="18"/>
                      <w:szCs w:val="18"/>
                      <w:lang w:val="pl-PL"/>
                    </w:rPr>
                  </w:pPr>
                  <w:r w:rsidRPr="00EF1950">
                    <w:rPr>
                      <w:rFonts w:ascii="Calibri" w:hAnsi="Calibri" w:cs="Calibri"/>
                      <w:sz w:val="18"/>
                      <w:szCs w:val="18"/>
                      <w:lang w:val="pl-PL"/>
                    </w:rPr>
                    <w:t>opis sposobu przyznawania punktacji za spełnienie danego kryterium</w:t>
                  </w:r>
                </w:p>
              </w:tc>
            </w:tr>
            <w:tr w:rsidR="000F0A5C" w:rsidRPr="00EF1950" w:rsidTr="00121D16">
              <w:tc>
                <w:tcPr>
                  <w:tcW w:w="3019" w:type="dxa"/>
                  <w:shd w:val="clear" w:color="auto" w:fill="auto"/>
                </w:tcPr>
                <w:p w:rsidR="000F0A5C" w:rsidRPr="00EF1950" w:rsidRDefault="002B4343" w:rsidP="00121D16">
                  <w:pPr>
                    <w:framePr w:hSpace="141" w:wrap="around" w:hAnchor="margin" w:y="1182"/>
                    <w:jc w:val="both"/>
                    <w:rPr>
                      <w:rFonts w:ascii="Calibri" w:hAnsi="Calibri" w:cs="Calibri"/>
                      <w:sz w:val="18"/>
                      <w:szCs w:val="18"/>
                      <w:lang w:val="pl-PL"/>
                    </w:rPr>
                  </w:pPr>
                  <w:r>
                    <w:rPr>
                      <w:rFonts w:ascii="Calibri" w:hAnsi="Calibri" w:cs="Calibri"/>
                      <w:sz w:val="18"/>
                      <w:szCs w:val="18"/>
                      <w:lang w:val="pl-PL"/>
                    </w:rPr>
                    <w:t xml:space="preserve">Cena </w:t>
                  </w:r>
                </w:p>
              </w:tc>
              <w:tc>
                <w:tcPr>
                  <w:tcW w:w="3019" w:type="dxa"/>
                  <w:shd w:val="clear" w:color="auto" w:fill="auto"/>
                </w:tcPr>
                <w:p w:rsidR="000F0A5C" w:rsidRPr="00EF1950" w:rsidRDefault="002B4343" w:rsidP="00121D16">
                  <w:pPr>
                    <w:framePr w:hSpace="141" w:wrap="around" w:hAnchor="margin" w:y="1182"/>
                    <w:jc w:val="both"/>
                    <w:rPr>
                      <w:rFonts w:ascii="Calibri" w:hAnsi="Calibri" w:cs="Calibri"/>
                      <w:sz w:val="18"/>
                      <w:szCs w:val="18"/>
                      <w:lang w:val="pl-PL"/>
                    </w:rPr>
                  </w:pPr>
                  <w:r>
                    <w:rPr>
                      <w:rFonts w:ascii="Calibri" w:hAnsi="Calibri" w:cs="Calibri"/>
                      <w:sz w:val="18"/>
                      <w:szCs w:val="18"/>
                      <w:lang w:val="pl-PL"/>
                    </w:rPr>
                    <w:t>40%</w:t>
                  </w:r>
                </w:p>
              </w:tc>
              <w:tc>
                <w:tcPr>
                  <w:tcW w:w="3019" w:type="dxa"/>
                  <w:shd w:val="clear" w:color="auto" w:fill="auto"/>
                </w:tcPr>
                <w:p w:rsidR="000F0A5C" w:rsidRPr="00EF1950" w:rsidRDefault="002B4343" w:rsidP="00121D16">
                  <w:pPr>
                    <w:framePr w:hSpace="141" w:wrap="around" w:hAnchor="margin" w:y="1182"/>
                    <w:jc w:val="both"/>
                    <w:rPr>
                      <w:rFonts w:ascii="Calibri" w:hAnsi="Calibri" w:cs="Calibri"/>
                      <w:sz w:val="18"/>
                      <w:szCs w:val="18"/>
                      <w:lang w:val="pl-PL"/>
                    </w:rPr>
                  </w:pPr>
                  <w:r>
                    <w:rPr>
                      <w:rFonts w:ascii="Calibri" w:hAnsi="Calibri" w:cs="Calibri"/>
                      <w:sz w:val="18"/>
                      <w:szCs w:val="18"/>
                      <w:lang w:val="pl-PL"/>
                    </w:rPr>
                    <w:t xml:space="preserve">Cena łączna dla każdego z zakresów </w:t>
                  </w:r>
                </w:p>
              </w:tc>
            </w:tr>
            <w:tr w:rsidR="000F0A5C" w:rsidRPr="00EF1950" w:rsidTr="00121D16">
              <w:tc>
                <w:tcPr>
                  <w:tcW w:w="3019" w:type="dxa"/>
                  <w:shd w:val="clear" w:color="auto" w:fill="auto"/>
                </w:tcPr>
                <w:p w:rsidR="000F0A5C" w:rsidRPr="00EF1950" w:rsidRDefault="00C0775B" w:rsidP="00121D16">
                  <w:pPr>
                    <w:framePr w:hSpace="141" w:wrap="around" w:hAnchor="margin" w:y="1182"/>
                    <w:jc w:val="both"/>
                    <w:rPr>
                      <w:rFonts w:ascii="Calibri" w:hAnsi="Calibri" w:cs="Calibri"/>
                      <w:sz w:val="18"/>
                      <w:szCs w:val="18"/>
                      <w:lang w:val="pl-PL"/>
                    </w:rPr>
                  </w:pPr>
                  <w:r>
                    <w:rPr>
                      <w:rFonts w:ascii="Calibri" w:hAnsi="Calibri" w:cs="Calibri"/>
                      <w:sz w:val="18"/>
                      <w:szCs w:val="18"/>
                      <w:lang w:val="pl-PL"/>
                    </w:rPr>
                    <w:t>Adekwatność przedstawionej koncepcji do zakresu wskazanego w punkcie 2</w:t>
                  </w:r>
                </w:p>
              </w:tc>
              <w:tc>
                <w:tcPr>
                  <w:tcW w:w="3019" w:type="dxa"/>
                  <w:shd w:val="clear" w:color="auto" w:fill="auto"/>
                </w:tcPr>
                <w:p w:rsidR="000F0A5C" w:rsidRPr="00EF1950" w:rsidRDefault="002B4343" w:rsidP="00121D16">
                  <w:pPr>
                    <w:framePr w:hSpace="141" w:wrap="around" w:hAnchor="margin" w:y="1182"/>
                    <w:jc w:val="both"/>
                    <w:rPr>
                      <w:rFonts w:ascii="Calibri" w:hAnsi="Calibri" w:cs="Calibri"/>
                      <w:sz w:val="18"/>
                      <w:szCs w:val="18"/>
                      <w:lang w:val="pl-PL"/>
                    </w:rPr>
                  </w:pPr>
                  <w:r>
                    <w:rPr>
                      <w:rFonts w:ascii="Calibri" w:hAnsi="Calibri" w:cs="Calibri"/>
                      <w:sz w:val="18"/>
                      <w:szCs w:val="18"/>
                      <w:lang w:val="pl-PL"/>
                    </w:rPr>
                    <w:t>60%</w:t>
                  </w:r>
                </w:p>
              </w:tc>
              <w:tc>
                <w:tcPr>
                  <w:tcW w:w="3019" w:type="dxa"/>
                  <w:shd w:val="clear" w:color="auto" w:fill="auto"/>
                </w:tcPr>
                <w:p w:rsidR="000F0A5C" w:rsidRPr="00EF1950" w:rsidRDefault="002B4343">
                  <w:pPr>
                    <w:framePr w:hSpace="141" w:wrap="around" w:hAnchor="margin" w:y="1182"/>
                    <w:jc w:val="both"/>
                    <w:rPr>
                      <w:rFonts w:ascii="Calibri" w:hAnsi="Calibri" w:cs="Calibri"/>
                      <w:sz w:val="18"/>
                      <w:szCs w:val="18"/>
                      <w:lang w:val="pl-PL"/>
                    </w:rPr>
                  </w:pPr>
                  <w:r>
                    <w:rPr>
                      <w:rFonts w:ascii="Calibri" w:hAnsi="Calibri" w:cs="Calibri"/>
                      <w:sz w:val="18"/>
                      <w:szCs w:val="18"/>
                      <w:lang w:val="pl-PL"/>
                    </w:rPr>
                    <w:t xml:space="preserve">Weryfikacja </w:t>
                  </w:r>
                  <w:r w:rsidR="00430660">
                    <w:rPr>
                      <w:rFonts w:ascii="Calibri" w:hAnsi="Calibri" w:cs="Calibri"/>
                      <w:sz w:val="18"/>
                      <w:szCs w:val="18"/>
                      <w:lang w:val="pl-PL"/>
                    </w:rPr>
                    <w:t>przedstawionej koncepcji</w:t>
                  </w:r>
                  <w:r>
                    <w:rPr>
                      <w:rFonts w:ascii="Calibri" w:hAnsi="Calibri" w:cs="Calibri"/>
                      <w:sz w:val="18"/>
                      <w:szCs w:val="18"/>
                      <w:lang w:val="pl-PL"/>
                    </w:rPr>
                    <w:t xml:space="preserve"> </w:t>
                  </w:r>
                </w:p>
              </w:tc>
            </w:tr>
            <w:tr w:rsidR="000F0A5C" w:rsidRPr="00EF1950" w:rsidTr="00121D16">
              <w:tc>
                <w:tcPr>
                  <w:tcW w:w="3019" w:type="dxa"/>
                  <w:shd w:val="clear" w:color="auto" w:fill="auto"/>
                </w:tcPr>
                <w:p w:rsidR="000F0A5C" w:rsidRPr="00EF1950" w:rsidRDefault="000F0A5C" w:rsidP="00121D16">
                  <w:pPr>
                    <w:framePr w:hSpace="141" w:wrap="around" w:hAnchor="margin" w:y="1182"/>
                    <w:jc w:val="both"/>
                    <w:rPr>
                      <w:rFonts w:ascii="Calibri" w:hAnsi="Calibri" w:cs="Calibri"/>
                      <w:sz w:val="18"/>
                      <w:szCs w:val="18"/>
                      <w:lang w:val="pl-PL"/>
                    </w:rPr>
                  </w:pPr>
                </w:p>
              </w:tc>
              <w:tc>
                <w:tcPr>
                  <w:tcW w:w="3019" w:type="dxa"/>
                  <w:shd w:val="clear" w:color="auto" w:fill="auto"/>
                </w:tcPr>
                <w:p w:rsidR="000F0A5C" w:rsidRPr="00EF1950" w:rsidRDefault="000F0A5C" w:rsidP="00121D16">
                  <w:pPr>
                    <w:framePr w:hSpace="141" w:wrap="around" w:hAnchor="margin" w:y="1182"/>
                    <w:jc w:val="both"/>
                    <w:rPr>
                      <w:rFonts w:ascii="Calibri" w:hAnsi="Calibri" w:cs="Calibri"/>
                      <w:sz w:val="18"/>
                      <w:szCs w:val="18"/>
                      <w:lang w:val="pl-PL"/>
                    </w:rPr>
                  </w:pPr>
                </w:p>
              </w:tc>
              <w:tc>
                <w:tcPr>
                  <w:tcW w:w="3019" w:type="dxa"/>
                  <w:shd w:val="clear" w:color="auto" w:fill="auto"/>
                </w:tcPr>
                <w:p w:rsidR="000F0A5C" w:rsidRPr="00EF1950" w:rsidRDefault="000F0A5C" w:rsidP="00121D16">
                  <w:pPr>
                    <w:framePr w:hSpace="141" w:wrap="around" w:hAnchor="margin" w:y="1182"/>
                    <w:jc w:val="both"/>
                    <w:rPr>
                      <w:rFonts w:ascii="Calibri" w:hAnsi="Calibri" w:cs="Calibri"/>
                      <w:sz w:val="18"/>
                      <w:szCs w:val="18"/>
                      <w:lang w:val="pl-PL"/>
                    </w:rPr>
                  </w:pPr>
                </w:p>
              </w:tc>
            </w:tr>
          </w:tbl>
          <w:p w:rsidR="000F0A5C" w:rsidRPr="00EF1950" w:rsidRDefault="000F0A5C" w:rsidP="00121D16">
            <w:pPr>
              <w:jc w:val="both"/>
              <w:rPr>
                <w:rFonts w:ascii="Calibri" w:hAnsi="Calibri" w:cs="Calibri"/>
                <w:sz w:val="18"/>
                <w:szCs w:val="18"/>
                <w:lang w:val="pl-PL"/>
              </w:rPr>
            </w:pPr>
          </w:p>
        </w:tc>
      </w:tr>
      <w:tr w:rsidR="000F0A5C" w:rsidRPr="00EF1950" w:rsidTr="00121D16">
        <w:trPr>
          <w:trHeight w:val="805"/>
        </w:trPr>
        <w:tc>
          <w:tcPr>
            <w:tcW w:w="392" w:type="dxa"/>
            <w:tcBorders>
              <w:right w:val="nil"/>
            </w:tcBorders>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6.</w:t>
            </w:r>
          </w:p>
        </w:tc>
        <w:tc>
          <w:tcPr>
            <w:tcW w:w="5370" w:type="dxa"/>
            <w:gridSpan w:val="4"/>
            <w:tcBorders>
              <w:left w:val="nil"/>
            </w:tcBorders>
            <w:shd w:val="clear" w:color="auto" w:fill="BFBFBF"/>
          </w:tcPr>
          <w:p w:rsidR="000F0A5C" w:rsidRPr="00EF1950" w:rsidRDefault="000F0A5C" w:rsidP="00121D16">
            <w:pPr>
              <w:ind w:left="-108"/>
              <w:jc w:val="both"/>
              <w:rPr>
                <w:rFonts w:ascii="Calibri" w:hAnsi="Calibri" w:cs="Calibri"/>
                <w:sz w:val="18"/>
                <w:szCs w:val="18"/>
                <w:lang w:val="pl-PL"/>
              </w:rPr>
            </w:pPr>
            <w:r w:rsidRPr="00EF1950">
              <w:rPr>
                <w:rFonts w:ascii="Calibri" w:hAnsi="Calibri" w:cs="Calibri"/>
                <w:sz w:val="18"/>
                <w:szCs w:val="18"/>
                <w:lang w:val="pl-PL"/>
              </w:rPr>
              <w:t xml:space="preserve">Miejsce  składania ofert, którą należy złożyć w formie pisemnej na formularzu oferty, osobiście, mailem, przez pocztę (decyduje data wpływu) </w:t>
            </w:r>
          </w:p>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 xml:space="preserve">  </w:t>
            </w:r>
          </w:p>
        </w:tc>
        <w:tc>
          <w:tcPr>
            <w:tcW w:w="3526" w:type="dxa"/>
            <w:tcBorders>
              <w:left w:val="nil"/>
            </w:tcBorders>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 xml:space="preserve">7. Termin składania ofert </w:t>
            </w:r>
          </w:p>
        </w:tc>
      </w:tr>
      <w:tr w:rsidR="000F0A5C" w:rsidRPr="00EF1950" w:rsidTr="00121D16">
        <w:trPr>
          <w:trHeight w:val="255"/>
        </w:trPr>
        <w:tc>
          <w:tcPr>
            <w:tcW w:w="5762" w:type="dxa"/>
            <w:gridSpan w:val="5"/>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 xml:space="preserve">Stowarzyszenie „Partnerstwo dla Doliny Baryczy” </w:t>
            </w:r>
          </w:p>
          <w:p w:rsidR="000F0A5C" w:rsidRPr="00EF1950" w:rsidRDefault="000F0A5C" w:rsidP="00121D16">
            <w:pPr>
              <w:jc w:val="both"/>
              <w:rPr>
                <w:rFonts w:ascii="Calibri" w:hAnsi="Calibri" w:cs="Calibri"/>
                <w:sz w:val="18"/>
                <w:szCs w:val="18"/>
              </w:rPr>
            </w:pPr>
            <w:r w:rsidRPr="00EF1950">
              <w:rPr>
                <w:rFonts w:ascii="Calibri" w:hAnsi="Calibri" w:cs="Calibri"/>
                <w:sz w:val="18"/>
                <w:szCs w:val="18"/>
                <w:lang w:val="pl-PL"/>
              </w:rPr>
              <w:t xml:space="preserve">Pl. Ks. E. </w:t>
            </w:r>
            <w:proofErr w:type="spellStart"/>
            <w:r w:rsidRPr="00EF1950">
              <w:rPr>
                <w:rFonts w:ascii="Calibri" w:hAnsi="Calibri" w:cs="Calibri"/>
                <w:sz w:val="18"/>
                <w:szCs w:val="18"/>
                <w:lang w:val="pl-PL"/>
              </w:rPr>
              <w:t>Waresiaka</w:t>
            </w:r>
            <w:proofErr w:type="spellEnd"/>
            <w:r w:rsidRPr="00EF1950">
              <w:rPr>
                <w:rFonts w:ascii="Calibri" w:hAnsi="Calibri" w:cs="Calibri"/>
                <w:sz w:val="18"/>
                <w:szCs w:val="18"/>
                <w:lang w:val="pl-PL"/>
              </w:rPr>
              <w:t xml:space="preserve"> 7 56-300 Milicz</w:t>
            </w:r>
            <w:r w:rsidRPr="00EF1950">
              <w:rPr>
                <w:rFonts w:ascii="Calibri" w:hAnsi="Calibri" w:cs="Calibri"/>
                <w:sz w:val="18"/>
                <w:szCs w:val="18"/>
              </w:rPr>
              <w:t>Tel/ fax 713830432 partnerstwo@nasza.barycz.pl</w:t>
            </w:r>
          </w:p>
        </w:tc>
        <w:tc>
          <w:tcPr>
            <w:tcW w:w="3526" w:type="dxa"/>
            <w:tcBorders>
              <w:left w:val="nil"/>
            </w:tcBorders>
          </w:tcPr>
          <w:p w:rsidR="000F0A5C" w:rsidRPr="00EF1950" w:rsidRDefault="000F0A5C" w:rsidP="00121D16">
            <w:pPr>
              <w:jc w:val="both"/>
              <w:rPr>
                <w:rFonts w:ascii="Calibri" w:hAnsi="Calibri" w:cs="Calibri"/>
                <w:sz w:val="18"/>
                <w:szCs w:val="18"/>
              </w:rPr>
            </w:pPr>
          </w:p>
          <w:p w:rsidR="000F0A5C" w:rsidRPr="00EF1950" w:rsidRDefault="002B4343" w:rsidP="002B4343">
            <w:pPr>
              <w:jc w:val="both"/>
              <w:rPr>
                <w:rFonts w:ascii="Calibri" w:hAnsi="Calibri" w:cs="Calibri"/>
                <w:sz w:val="18"/>
                <w:szCs w:val="18"/>
              </w:rPr>
            </w:pPr>
            <w:r>
              <w:rPr>
                <w:rFonts w:ascii="Calibri" w:hAnsi="Calibri" w:cs="Calibri"/>
                <w:sz w:val="18"/>
                <w:szCs w:val="18"/>
              </w:rPr>
              <w:t>17.01.2023</w:t>
            </w:r>
            <w:r w:rsidR="00430660">
              <w:rPr>
                <w:rFonts w:ascii="Calibri" w:hAnsi="Calibri" w:cs="Calibri"/>
                <w:sz w:val="18"/>
                <w:szCs w:val="18"/>
              </w:rPr>
              <w:t xml:space="preserve"> do </w:t>
            </w:r>
            <w:proofErr w:type="spellStart"/>
            <w:r w:rsidR="00430660">
              <w:rPr>
                <w:rFonts w:ascii="Calibri" w:hAnsi="Calibri" w:cs="Calibri"/>
                <w:sz w:val="18"/>
                <w:szCs w:val="18"/>
              </w:rPr>
              <w:t>godz</w:t>
            </w:r>
            <w:proofErr w:type="spellEnd"/>
            <w:r w:rsidR="00430660">
              <w:rPr>
                <w:rFonts w:ascii="Calibri" w:hAnsi="Calibri" w:cs="Calibri"/>
                <w:sz w:val="18"/>
                <w:szCs w:val="18"/>
              </w:rPr>
              <w:t>. 12.00</w:t>
            </w:r>
          </w:p>
        </w:tc>
      </w:tr>
      <w:tr w:rsidR="000F0A5C" w:rsidRPr="00EF1950" w:rsidTr="00121D16">
        <w:trPr>
          <w:trHeight w:val="253"/>
        </w:trPr>
        <w:tc>
          <w:tcPr>
            <w:tcW w:w="9288" w:type="dxa"/>
            <w:gridSpan w:val="6"/>
            <w:shd w:val="clear" w:color="auto" w:fill="BFBFBF"/>
          </w:tcPr>
          <w:p w:rsidR="000F0A5C" w:rsidRPr="00EF1950" w:rsidRDefault="000F0A5C" w:rsidP="00121D16">
            <w:pPr>
              <w:shd w:val="clear" w:color="auto" w:fill="BFBFBF"/>
              <w:jc w:val="both"/>
              <w:rPr>
                <w:rFonts w:ascii="Calibri" w:hAnsi="Calibri" w:cs="Calibri"/>
                <w:sz w:val="18"/>
                <w:szCs w:val="18"/>
                <w:lang w:val="pl-PL"/>
              </w:rPr>
            </w:pPr>
            <w:r w:rsidRPr="00EF1950">
              <w:rPr>
                <w:rFonts w:ascii="Calibri" w:hAnsi="Calibri" w:cs="Calibri"/>
                <w:sz w:val="18"/>
                <w:szCs w:val="18"/>
                <w:lang w:val="pl-PL"/>
              </w:rPr>
              <w:t xml:space="preserve">8.Zastrzeżenia </w:t>
            </w:r>
          </w:p>
        </w:tc>
      </w:tr>
      <w:tr w:rsidR="000F0A5C" w:rsidRPr="00EF1950" w:rsidTr="00121D16">
        <w:trPr>
          <w:trHeight w:val="823"/>
        </w:trPr>
        <w:tc>
          <w:tcPr>
            <w:tcW w:w="9288" w:type="dxa"/>
            <w:gridSpan w:val="6"/>
          </w:tcPr>
          <w:p w:rsidR="000F0A5C" w:rsidRDefault="000F0A5C" w:rsidP="00121D16">
            <w:pPr>
              <w:jc w:val="both"/>
              <w:rPr>
                <w:rFonts w:ascii="Calibri" w:hAnsi="Calibri" w:cs="Calibri"/>
                <w:sz w:val="18"/>
                <w:szCs w:val="18"/>
                <w:lang w:val="pl-PL"/>
              </w:rPr>
            </w:pPr>
            <w:r w:rsidRPr="00EF1950">
              <w:rPr>
                <w:rFonts w:ascii="Calibri" w:hAnsi="Calibri" w:cs="Calibri"/>
                <w:sz w:val="18"/>
                <w:szCs w:val="18"/>
                <w:lang w:val="pl-PL"/>
              </w:rPr>
              <w:t xml:space="preserve">Zamawiający zastrzega sobie prawo swobodnego wyboru ofert, prawo zmiany warunków lub odwołania zaproszenia do składania ofert, oraz prawo zamknięcia postępowania bez wyboru oferty na każdym jego etapie. Otwarcie ofert nie ma charakteru publicznego. </w:t>
            </w:r>
          </w:p>
          <w:p w:rsidR="000F0A5C" w:rsidRDefault="000F0A5C" w:rsidP="00121D16">
            <w:pPr>
              <w:jc w:val="both"/>
              <w:rPr>
                <w:rFonts w:ascii="Calibri" w:hAnsi="Calibri" w:cs="Calibri"/>
                <w:sz w:val="18"/>
                <w:szCs w:val="18"/>
                <w:lang w:val="pl-PL"/>
              </w:rPr>
            </w:pPr>
            <w:r>
              <w:rPr>
                <w:rFonts w:ascii="Calibri" w:hAnsi="Calibri" w:cs="Calibri"/>
                <w:sz w:val="18"/>
                <w:szCs w:val="18"/>
                <w:lang w:val="pl-PL"/>
              </w:rPr>
              <w:t>W przypadku braku złożenia co najmniej dwóch ofert zgodnych z zapytaniem ofertowym postępowanie zostaje unieważnione.</w:t>
            </w:r>
          </w:p>
          <w:p w:rsidR="000F0A5C" w:rsidRDefault="000F0A5C" w:rsidP="00121D16">
            <w:pPr>
              <w:jc w:val="both"/>
              <w:rPr>
                <w:rFonts w:ascii="Calibri" w:hAnsi="Calibri" w:cs="Calibri"/>
                <w:sz w:val="18"/>
                <w:szCs w:val="18"/>
                <w:lang w:val="pl-PL"/>
              </w:rPr>
            </w:pPr>
            <w:r>
              <w:rPr>
                <w:rFonts w:ascii="Calibri" w:hAnsi="Calibri" w:cs="Calibri"/>
                <w:sz w:val="18"/>
                <w:szCs w:val="18"/>
                <w:lang w:val="pl-PL"/>
              </w:rPr>
              <w:t>Oferta podlega odrzuceniu w następującym przypadku:</w:t>
            </w:r>
          </w:p>
          <w:p w:rsidR="000F0A5C" w:rsidRDefault="000F0A5C" w:rsidP="00121D16">
            <w:pPr>
              <w:jc w:val="both"/>
              <w:rPr>
                <w:rFonts w:ascii="Calibri" w:hAnsi="Calibri" w:cs="Calibri"/>
                <w:sz w:val="18"/>
                <w:szCs w:val="18"/>
                <w:lang w:val="pl-PL"/>
              </w:rPr>
            </w:pPr>
            <w:r>
              <w:rPr>
                <w:rFonts w:ascii="Calibri" w:hAnsi="Calibri" w:cs="Calibri"/>
                <w:sz w:val="18"/>
                <w:szCs w:val="18"/>
                <w:lang w:val="pl-PL"/>
              </w:rPr>
              <w:t>- jeśli jej treść nie odpowiada treści zapytania ofertowego</w:t>
            </w:r>
          </w:p>
          <w:p w:rsidR="000F0A5C" w:rsidRDefault="000F0A5C" w:rsidP="00121D16">
            <w:pPr>
              <w:jc w:val="both"/>
              <w:rPr>
                <w:rFonts w:ascii="Calibri" w:hAnsi="Calibri" w:cs="Calibri"/>
                <w:sz w:val="18"/>
                <w:szCs w:val="18"/>
                <w:lang w:val="pl-PL"/>
              </w:rPr>
            </w:pPr>
            <w:r>
              <w:rPr>
                <w:rFonts w:ascii="Calibri" w:hAnsi="Calibri" w:cs="Calibri"/>
                <w:sz w:val="18"/>
                <w:szCs w:val="18"/>
                <w:lang w:val="pl-PL"/>
              </w:rPr>
              <w:t>- jeśli została złożona przez podmiot nie spełniający warunków udziału w postępowaniu</w:t>
            </w:r>
          </w:p>
          <w:p w:rsidR="000F0A5C" w:rsidRDefault="000F0A5C" w:rsidP="00121D16">
            <w:pPr>
              <w:jc w:val="both"/>
              <w:rPr>
                <w:rFonts w:ascii="Calibri" w:hAnsi="Calibri" w:cs="Calibri"/>
                <w:sz w:val="18"/>
                <w:szCs w:val="18"/>
                <w:lang w:val="pl-PL"/>
              </w:rPr>
            </w:pPr>
            <w:r>
              <w:rPr>
                <w:rFonts w:ascii="Calibri" w:hAnsi="Calibri" w:cs="Calibri"/>
                <w:sz w:val="18"/>
                <w:szCs w:val="18"/>
                <w:lang w:val="pl-PL"/>
              </w:rPr>
              <w:t>- jeśli została złożona przez podmiot powiązany kapitałowo lub osobowo z beneficjentem</w:t>
            </w:r>
          </w:p>
          <w:p w:rsidR="000F0A5C" w:rsidRPr="00EF1950" w:rsidRDefault="000F0A5C" w:rsidP="00121D16">
            <w:pPr>
              <w:jc w:val="both"/>
              <w:rPr>
                <w:rFonts w:ascii="Calibri" w:hAnsi="Calibri" w:cs="Calibri"/>
                <w:sz w:val="18"/>
                <w:szCs w:val="18"/>
                <w:lang w:val="pl-PL"/>
              </w:rPr>
            </w:pPr>
            <w:r>
              <w:rPr>
                <w:rFonts w:ascii="Calibri" w:hAnsi="Calibri" w:cs="Calibri"/>
                <w:sz w:val="18"/>
                <w:szCs w:val="18"/>
                <w:lang w:val="pl-PL"/>
              </w:rPr>
              <w:t>- jeśli została złożona po terminie składania ofert określonym w zapytaniu</w:t>
            </w:r>
          </w:p>
        </w:tc>
      </w:tr>
      <w:tr w:rsidR="000F0A5C" w:rsidRPr="00EF1950" w:rsidTr="00121D16">
        <w:trPr>
          <w:trHeight w:val="272"/>
        </w:trPr>
        <w:tc>
          <w:tcPr>
            <w:tcW w:w="9288" w:type="dxa"/>
            <w:gridSpan w:val="6"/>
            <w:shd w:val="clear" w:color="auto" w:fill="BFBFBF"/>
          </w:tcPr>
          <w:p w:rsidR="000F0A5C" w:rsidRPr="00EF1950" w:rsidRDefault="000F0A5C" w:rsidP="00121D16">
            <w:pPr>
              <w:shd w:val="clear" w:color="auto" w:fill="BFBFBF"/>
              <w:jc w:val="both"/>
              <w:rPr>
                <w:rFonts w:ascii="Calibri" w:hAnsi="Calibri" w:cs="Calibri"/>
                <w:sz w:val="18"/>
                <w:szCs w:val="18"/>
                <w:lang w:val="pl-PL"/>
              </w:rPr>
            </w:pPr>
            <w:r w:rsidRPr="00EF1950">
              <w:rPr>
                <w:rFonts w:ascii="Calibri" w:hAnsi="Calibri" w:cs="Calibri"/>
                <w:sz w:val="18"/>
                <w:szCs w:val="18"/>
                <w:lang w:val="pl-PL"/>
              </w:rPr>
              <w:t xml:space="preserve">9. Informacje o formalnościach, jakie powinny zostać dopełnione po wyborze oferty w celu zawarcia umowy </w:t>
            </w:r>
          </w:p>
        </w:tc>
      </w:tr>
      <w:tr w:rsidR="000F0A5C" w:rsidRPr="00EF1950" w:rsidTr="00121D16">
        <w:trPr>
          <w:trHeight w:val="283"/>
        </w:trPr>
        <w:tc>
          <w:tcPr>
            <w:tcW w:w="9288" w:type="dxa"/>
            <w:gridSpan w:val="6"/>
          </w:tcPr>
          <w:p w:rsidR="000F0A5C" w:rsidRPr="00AC71C9" w:rsidRDefault="000F0A5C" w:rsidP="00121D16">
            <w:pPr>
              <w:autoSpaceDE w:val="0"/>
              <w:autoSpaceDN w:val="0"/>
              <w:adjustRightInd w:val="0"/>
              <w:jc w:val="both"/>
              <w:rPr>
                <w:rFonts w:ascii="Calibri" w:hAnsi="Calibri" w:cs="Calibri"/>
                <w:bCs/>
                <w:sz w:val="18"/>
                <w:szCs w:val="18"/>
                <w:lang w:val="pl-PL"/>
              </w:rPr>
            </w:pPr>
            <w:r w:rsidRPr="007A3B77">
              <w:rPr>
                <w:rFonts w:ascii="Calibri" w:hAnsi="Calibri" w:cs="Calibri"/>
                <w:bCs/>
                <w:sz w:val="18"/>
                <w:szCs w:val="18"/>
                <w:lang w:val="pl-PL"/>
              </w:rPr>
              <w:t xml:space="preserve">Informacja o wyborze wykonawcy podlega publikacji na stronie internetowej Stowarzyszenia „Partnerstwo dla Doliny Baryczy”, </w:t>
            </w:r>
            <w:r>
              <w:rPr>
                <w:rFonts w:ascii="Calibri" w:hAnsi="Calibri" w:cs="Calibri"/>
                <w:bCs/>
                <w:sz w:val="18"/>
                <w:szCs w:val="18"/>
                <w:lang w:val="pl-PL"/>
              </w:rPr>
              <w:t xml:space="preserve"> i /lub </w:t>
            </w:r>
            <w:r w:rsidRPr="007A3B77">
              <w:rPr>
                <w:rFonts w:ascii="Calibri" w:hAnsi="Calibri" w:cs="Calibri"/>
                <w:bCs/>
                <w:sz w:val="18"/>
                <w:szCs w:val="18"/>
                <w:lang w:val="pl-PL"/>
              </w:rPr>
              <w:t>wysyła się do wszystkich potencjalnych wykonawców, do których zostało skierowan</w:t>
            </w:r>
            <w:r w:rsidRPr="00AC71C9">
              <w:rPr>
                <w:rFonts w:ascii="Calibri" w:hAnsi="Calibri" w:cs="Calibri"/>
                <w:bCs/>
                <w:sz w:val="18"/>
                <w:szCs w:val="18"/>
                <w:lang w:val="pl-PL"/>
              </w:rPr>
              <w:t>e zapytanie ofertowe.</w:t>
            </w:r>
          </w:p>
          <w:p w:rsidR="000F0A5C" w:rsidRPr="00EF1950" w:rsidRDefault="000F0A5C" w:rsidP="002B4343">
            <w:pPr>
              <w:jc w:val="both"/>
              <w:rPr>
                <w:rFonts w:ascii="Calibri" w:hAnsi="Calibri" w:cs="Calibri"/>
                <w:sz w:val="18"/>
                <w:szCs w:val="18"/>
                <w:lang w:val="pl-PL"/>
              </w:rPr>
            </w:pPr>
            <w:r w:rsidRPr="00EF1950">
              <w:rPr>
                <w:rFonts w:ascii="Calibri" w:hAnsi="Calibri" w:cs="Calibri"/>
                <w:sz w:val="18"/>
                <w:szCs w:val="18"/>
                <w:lang w:val="pl-PL"/>
              </w:rPr>
              <w:t>W tym okresie wykonawcy pozostają związani ofertą.  Jeżeli Wykonawca, którego oferta została wybrana uchyli się od zawarcia umowy, zamawiający może wybrać ofertę najkorzystniejszą spośród pozostałych ofert.</w:t>
            </w:r>
          </w:p>
        </w:tc>
      </w:tr>
      <w:tr w:rsidR="000F0A5C" w:rsidRPr="00EF1950" w:rsidTr="00121D16">
        <w:trPr>
          <w:trHeight w:val="400"/>
        </w:trPr>
        <w:tc>
          <w:tcPr>
            <w:tcW w:w="9288" w:type="dxa"/>
            <w:gridSpan w:val="6"/>
            <w:shd w:val="clear" w:color="auto" w:fill="BFBFBF"/>
          </w:tcPr>
          <w:p w:rsidR="000F0A5C" w:rsidRPr="00EF1950" w:rsidRDefault="000F0A5C" w:rsidP="00121D16">
            <w:pPr>
              <w:rPr>
                <w:rFonts w:ascii="Calibri" w:hAnsi="Calibri" w:cs="Calibri"/>
                <w:sz w:val="18"/>
                <w:szCs w:val="18"/>
                <w:lang w:val="pl-PL"/>
              </w:rPr>
            </w:pPr>
            <w:r>
              <w:rPr>
                <w:rFonts w:ascii="Calibri" w:hAnsi="Calibri" w:cs="Calibri"/>
                <w:sz w:val="18"/>
                <w:szCs w:val="18"/>
                <w:lang w:val="pl-PL"/>
              </w:rPr>
              <w:t>10.</w:t>
            </w:r>
            <w:r w:rsidRPr="00EF1950">
              <w:rPr>
                <w:rFonts w:ascii="Calibri" w:hAnsi="Calibri" w:cs="Calibri"/>
                <w:sz w:val="18"/>
                <w:szCs w:val="18"/>
                <w:lang w:val="pl-PL"/>
              </w:rPr>
              <w:t>Warunki wykluczenia</w:t>
            </w:r>
          </w:p>
        </w:tc>
      </w:tr>
      <w:tr w:rsidR="000F0A5C" w:rsidRPr="00EF1950" w:rsidTr="00121D16">
        <w:trPr>
          <w:trHeight w:val="2274"/>
        </w:trPr>
        <w:tc>
          <w:tcPr>
            <w:tcW w:w="9288" w:type="dxa"/>
            <w:gridSpan w:val="6"/>
            <w:shd w:val="clear" w:color="auto" w:fill="BFBFBF"/>
          </w:tcPr>
          <w:p w:rsidR="000F0A5C" w:rsidRPr="00EF1950" w:rsidRDefault="000F0A5C" w:rsidP="00121D16">
            <w:pPr>
              <w:ind w:left="317"/>
              <w:rPr>
                <w:rFonts w:ascii="Calibri" w:hAnsi="Calibri" w:cs="Calibri"/>
                <w:sz w:val="18"/>
                <w:szCs w:val="18"/>
                <w:lang w:val="pl-PL"/>
              </w:rPr>
            </w:pPr>
            <w:r w:rsidRPr="00EF1950">
              <w:rPr>
                <w:rFonts w:ascii="Calibri" w:hAnsi="Calibri" w:cs="Calibri"/>
                <w:sz w:val="18"/>
                <w:szCs w:val="18"/>
                <w:lang w:val="pl-PL"/>
              </w:rPr>
              <w:t xml:space="preserve">Zamówienie nie mogą być udzielane podmiotom powiązanym osobowo lub kapitałowo z podmiotem </w:t>
            </w:r>
            <w:r>
              <w:rPr>
                <w:rFonts w:ascii="Calibri" w:hAnsi="Calibri" w:cs="Calibri"/>
                <w:sz w:val="18"/>
                <w:szCs w:val="18"/>
                <w:lang w:val="pl-PL"/>
              </w:rPr>
              <w:t>zamawiającym</w:t>
            </w:r>
            <w:r w:rsidRPr="00EF1950">
              <w:rPr>
                <w:rFonts w:ascii="Calibri" w:hAnsi="Calibri" w:cs="Calibri"/>
                <w:sz w:val="18"/>
                <w:szCs w:val="18"/>
                <w:lang w:val="pl-PL"/>
              </w:rPr>
              <w:t xml:space="preserve">. Przez powiazania kapitałowe lub osobowe rozumie się wzajemne powiązania między podmiotem </w:t>
            </w:r>
            <w:r>
              <w:rPr>
                <w:rFonts w:ascii="Calibri" w:hAnsi="Calibri" w:cs="Calibri"/>
                <w:sz w:val="18"/>
                <w:szCs w:val="18"/>
                <w:lang w:val="pl-PL"/>
              </w:rPr>
              <w:t>zamawiającym</w:t>
            </w:r>
            <w:r w:rsidRPr="00EF1950">
              <w:rPr>
                <w:rFonts w:ascii="Calibri" w:hAnsi="Calibri" w:cs="Calibri"/>
                <w:sz w:val="18"/>
                <w:szCs w:val="18"/>
                <w:lang w:val="pl-PL"/>
              </w:rPr>
              <w:t xml:space="preserve"> lub osobami upoważnionymi do zaciągania zobowiązań w jego imieniu lub wykonującym w jego imieniu czynności związane z przygotowaniem przeprowadzeniem procedury wyboru wykonawcy, a wykonawcą,  polegające w szczególności na:</w:t>
            </w:r>
          </w:p>
          <w:p w:rsidR="000F0A5C" w:rsidRPr="00EF1950" w:rsidRDefault="000F0A5C" w:rsidP="00121D16">
            <w:pPr>
              <w:numPr>
                <w:ilvl w:val="1"/>
                <w:numId w:val="1"/>
              </w:numPr>
              <w:rPr>
                <w:rFonts w:ascii="Calibri" w:hAnsi="Calibri" w:cs="Calibri"/>
                <w:sz w:val="18"/>
                <w:szCs w:val="18"/>
                <w:lang w:val="pl-PL"/>
              </w:rPr>
            </w:pPr>
            <w:r w:rsidRPr="00EF1950">
              <w:rPr>
                <w:rFonts w:ascii="Calibri" w:hAnsi="Calibri" w:cs="Calibri"/>
                <w:sz w:val="18"/>
                <w:szCs w:val="18"/>
                <w:lang w:val="pl-PL"/>
              </w:rPr>
              <w:t>uczestniczeniu w spółce jako wspólnik spółki cywilnej lub spółki osobowej;</w:t>
            </w:r>
          </w:p>
          <w:p w:rsidR="000F0A5C" w:rsidRPr="00EF1950" w:rsidRDefault="000F0A5C" w:rsidP="00121D16">
            <w:pPr>
              <w:numPr>
                <w:ilvl w:val="1"/>
                <w:numId w:val="1"/>
              </w:numPr>
              <w:rPr>
                <w:rFonts w:ascii="Calibri" w:hAnsi="Calibri" w:cs="Calibri"/>
                <w:sz w:val="18"/>
                <w:szCs w:val="18"/>
                <w:lang w:val="pl-PL"/>
              </w:rPr>
            </w:pPr>
            <w:r w:rsidRPr="00EF1950">
              <w:rPr>
                <w:rFonts w:ascii="Calibri" w:hAnsi="Calibri" w:cs="Calibri"/>
                <w:sz w:val="18"/>
                <w:szCs w:val="18"/>
                <w:lang w:val="pl-PL"/>
              </w:rPr>
              <w:t>posiadaniu co n</w:t>
            </w:r>
            <w:r>
              <w:rPr>
                <w:rFonts w:ascii="Calibri" w:hAnsi="Calibri" w:cs="Calibri"/>
                <w:sz w:val="18"/>
                <w:szCs w:val="18"/>
                <w:lang w:val="pl-PL"/>
              </w:rPr>
              <w:t>ajmniej 10 % udziałów lub akcji w kapitale innego podmiotu</w:t>
            </w:r>
          </w:p>
          <w:p w:rsidR="000F0A5C" w:rsidRPr="00EF1950" w:rsidRDefault="000F0A5C" w:rsidP="00121D16">
            <w:pPr>
              <w:numPr>
                <w:ilvl w:val="1"/>
                <w:numId w:val="1"/>
              </w:numPr>
              <w:rPr>
                <w:rFonts w:ascii="Calibri" w:hAnsi="Calibri" w:cs="Calibri"/>
                <w:sz w:val="18"/>
                <w:szCs w:val="18"/>
                <w:lang w:val="pl-PL"/>
              </w:rPr>
            </w:pPr>
            <w:r w:rsidRPr="00EF1950">
              <w:rPr>
                <w:rFonts w:ascii="Calibri" w:hAnsi="Calibri" w:cs="Calibri"/>
                <w:sz w:val="18"/>
                <w:szCs w:val="18"/>
                <w:lang w:val="pl-PL"/>
              </w:rPr>
              <w:t>pełnieniu funkcji członka organu nadzorczego lub zarządzającego, prokurenta, pełnomocnika;</w:t>
            </w:r>
          </w:p>
          <w:p w:rsidR="000F0A5C" w:rsidRDefault="000F0A5C" w:rsidP="00121D16">
            <w:pPr>
              <w:numPr>
                <w:ilvl w:val="1"/>
                <w:numId w:val="1"/>
              </w:numPr>
              <w:rPr>
                <w:rFonts w:ascii="Calibri" w:hAnsi="Calibri" w:cs="Calibri"/>
                <w:sz w:val="18"/>
                <w:szCs w:val="18"/>
                <w:lang w:val="pl-PL"/>
              </w:rPr>
            </w:pPr>
            <w:r w:rsidRPr="00EF1950">
              <w:rPr>
                <w:rFonts w:ascii="Calibri" w:hAnsi="Calibri" w:cs="Calibri"/>
                <w:sz w:val="18"/>
                <w:szCs w:val="18"/>
                <w:lang w:val="pl-PL"/>
              </w:rPr>
              <w:t>pozostawaniu w związku małżeńskim, w stosunku pokrewieństwa lub powinowactwa w linii prostej</w:t>
            </w:r>
            <w:r>
              <w:rPr>
                <w:rFonts w:ascii="Calibri" w:hAnsi="Calibri" w:cs="Calibri"/>
                <w:sz w:val="18"/>
                <w:szCs w:val="18"/>
                <w:lang w:val="pl-PL"/>
              </w:rPr>
              <w:t>, pokrewieństwa lub powinowactwa w linii bocznej do drugiego stopnia lub w stosunku przysposobienia opieki lub kurateli</w:t>
            </w:r>
          </w:p>
          <w:p w:rsidR="000F0A5C" w:rsidRPr="007E1961" w:rsidRDefault="000F0A5C" w:rsidP="00121D16">
            <w:pPr>
              <w:ind w:left="284"/>
              <w:rPr>
                <w:rFonts w:ascii="Calibri" w:hAnsi="Calibri" w:cs="Calibri"/>
                <w:sz w:val="18"/>
                <w:szCs w:val="18"/>
                <w:lang w:val="pl-PL"/>
              </w:rPr>
            </w:pPr>
            <w:r w:rsidRPr="00E41F9D">
              <w:rPr>
                <w:rFonts w:ascii="Calibri" w:hAnsi="Calibri" w:cs="Calibri"/>
                <w:sz w:val="18"/>
                <w:szCs w:val="18"/>
                <w:lang w:val="pl-PL"/>
              </w:rPr>
              <w:t>Składając ofertę oferent oświadcza, że nie jest powiązany kapitałowo lub osobowo z podmiotem zamawiającym.</w:t>
            </w:r>
          </w:p>
        </w:tc>
      </w:tr>
      <w:tr w:rsidR="000F0A5C" w:rsidRPr="00EF1950" w:rsidTr="00121D16">
        <w:trPr>
          <w:trHeight w:val="400"/>
        </w:trPr>
        <w:tc>
          <w:tcPr>
            <w:tcW w:w="4786" w:type="dxa"/>
            <w:gridSpan w:val="4"/>
            <w:shd w:val="clear" w:color="auto" w:fill="BFBFBF"/>
          </w:tcPr>
          <w:p w:rsidR="000F0A5C" w:rsidRPr="00EF1950" w:rsidRDefault="000F0A5C" w:rsidP="00121D16">
            <w:pPr>
              <w:jc w:val="both"/>
              <w:rPr>
                <w:rFonts w:ascii="Calibri" w:hAnsi="Calibri" w:cs="Calibri"/>
                <w:sz w:val="18"/>
                <w:szCs w:val="18"/>
                <w:lang w:val="pl-PL"/>
              </w:rPr>
            </w:pPr>
            <w:r w:rsidRPr="00EF1950">
              <w:rPr>
                <w:rFonts w:ascii="Calibri" w:hAnsi="Calibri" w:cs="Calibri"/>
                <w:sz w:val="18"/>
                <w:szCs w:val="18"/>
                <w:lang w:val="pl-PL"/>
              </w:rPr>
              <w:t>1</w:t>
            </w:r>
            <w:r>
              <w:rPr>
                <w:rFonts w:ascii="Calibri" w:hAnsi="Calibri" w:cs="Calibri"/>
                <w:sz w:val="18"/>
                <w:szCs w:val="18"/>
                <w:lang w:val="pl-PL"/>
              </w:rPr>
              <w:t>1</w:t>
            </w:r>
            <w:r w:rsidRPr="00EF1950">
              <w:rPr>
                <w:rFonts w:ascii="Calibri" w:hAnsi="Calibri" w:cs="Calibri"/>
                <w:sz w:val="18"/>
                <w:szCs w:val="18"/>
                <w:lang w:val="pl-PL"/>
              </w:rPr>
              <w:t>. Osoba uprawnione do porozumiewania się z wykonawcami</w:t>
            </w:r>
          </w:p>
        </w:tc>
        <w:tc>
          <w:tcPr>
            <w:tcW w:w="4502" w:type="dxa"/>
            <w:gridSpan w:val="2"/>
            <w:shd w:val="clear" w:color="auto" w:fill="BFBFBF"/>
          </w:tcPr>
          <w:p w:rsidR="000F0A5C" w:rsidRPr="00EF1950" w:rsidRDefault="000F0A5C" w:rsidP="00121D16">
            <w:pPr>
              <w:ind w:left="360"/>
              <w:rPr>
                <w:rFonts w:ascii="Calibri" w:hAnsi="Calibri" w:cs="Calibri"/>
                <w:sz w:val="18"/>
                <w:szCs w:val="18"/>
                <w:lang w:val="pl-PL"/>
              </w:rPr>
            </w:pPr>
            <w:r>
              <w:rPr>
                <w:rFonts w:ascii="Calibri" w:hAnsi="Calibri" w:cs="Calibri"/>
                <w:sz w:val="18"/>
                <w:szCs w:val="18"/>
                <w:lang w:val="pl-PL"/>
              </w:rPr>
              <w:t xml:space="preserve">12. </w:t>
            </w:r>
            <w:r w:rsidRPr="00EF1950">
              <w:rPr>
                <w:rFonts w:ascii="Calibri" w:hAnsi="Calibri" w:cs="Calibri"/>
                <w:sz w:val="18"/>
                <w:szCs w:val="18"/>
                <w:lang w:val="pl-PL"/>
              </w:rPr>
              <w:t>Data opublikowania/ wysłania zaproszenia</w:t>
            </w:r>
          </w:p>
        </w:tc>
      </w:tr>
      <w:tr w:rsidR="000F0A5C" w:rsidRPr="00EF1950" w:rsidTr="00121D16">
        <w:trPr>
          <w:trHeight w:val="915"/>
        </w:trPr>
        <w:tc>
          <w:tcPr>
            <w:tcW w:w="4786" w:type="dxa"/>
            <w:gridSpan w:val="4"/>
          </w:tcPr>
          <w:p w:rsidR="000F0A5C" w:rsidRPr="00EF1950" w:rsidRDefault="000F0A5C" w:rsidP="00121D16">
            <w:pPr>
              <w:jc w:val="both"/>
              <w:rPr>
                <w:rFonts w:ascii="Calibri" w:hAnsi="Calibri" w:cs="Calibri"/>
                <w:sz w:val="18"/>
                <w:szCs w:val="18"/>
                <w:lang w:val="pl-PL"/>
              </w:rPr>
            </w:pPr>
          </w:p>
          <w:p w:rsidR="000F0A5C" w:rsidRPr="00EF1950" w:rsidRDefault="000F0A5C" w:rsidP="00121D16">
            <w:pPr>
              <w:jc w:val="both"/>
              <w:rPr>
                <w:rFonts w:ascii="Calibri" w:hAnsi="Calibri" w:cs="Calibri"/>
                <w:sz w:val="18"/>
                <w:szCs w:val="18"/>
                <w:lang w:val="pl-PL"/>
              </w:rPr>
            </w:pPr>
          </w:p>
          <w:p w:rsidR="000F0A5C" w:rsidRPr="00EF1950" w:rsidRDefault="002B4343" w:rsidP="00121D16">
            <w:pPr>
              <w:jc w:val="both"/>
              <w:rPr>
                <w:rFonts w:ascii="Calibri" w:hAnsi="Calibri" w:cs="Calibri"/>
                <w:sz w:val="18"/>
                <w:szCs w:val="18"/>
                <w:lang w:val="pl-PL"/>
              </w:rPr>
            </w:pPr>
            <w:r>
              <w:rPr>
                <w:rFonts w:ascii="Calibri" w:hAnsi="Calibri" w:cs="Calibri"/>
                <w:sz w:val="18"/>
                <w:szCs w:val="18"/>
                <w:lang w:val="pl-PL"/>
              </w:rPr>
              <w:t xml:space="preserve">Inga </w:t>
            </w:r>
            <w:proofErr w:type="spellStart"/>
            <w:r w:rsidR="0049464C">
              <w:rPr>
                <w:rFonts w:ascii="Calibri" w:hAnsi="Calibri" w:cs="Calibri"/>
                <w:sz w:val="18"/>
                <w:szCs w:val="18"/>
                <w:lang w:val="pl-PL"/>
              </w:rPr>
              <w:t>Demianiuk</w:t>
            </w:r>
            <w:proofErr w:type="spellEnd"/>
            <w:r w:rsidR="0049464C">
              <w:rPr>
                <w:rFonts w:ascii="Calibri" w:hAnsi="Calibri" w:cs="Calibri"/>
                <w:sz w:val="18"/>
                <w:szCs w:val="18"/>
                <w:lang w:val="pl-PL"/>
              </w:rPr>
              <w:t xml:space="preserve">- </w:t>
            </w:r>
            <w:r>
              <w:rPr>
                <w:rFonts w:ascii="Calibri" w:hAnsi="Calibri" w:cs="Calibri"/>
                <w:sz w:val="18"/>
                <w:szCs w:val="18"/>
                <w:lang w:val="pl-PL"/>
              </w:rPr>
              <w:t>Ozga – dyrektor biura  tel. 509203385</w:t>
            </w:r>
          </w:p>
          <w:p w:rsidR="000F0A5C" w:rsidRPr="00EF1950" w:rsidRDefault="000F0A5C" w:rsidP="00121D16">
            <w:pPr>
              <w:jc w:val="both"/>
              <w:rPr>
                <w:rFonts w:ascii="Calibri" w:hAnsi="Calibri" w:cs="Calibri"/>
                <w:sz w:val="18"/>
                <w:szCs w:val="18"/>
                <w:lang w:val="pl-PL"/>
              </w:rPr>
            </w:pPr>
          </w:p>
        </w:tc>
        <w:tc>
          <w:tcPr>
            <w:tcW w:w="4502" w:type="dxa"/>
            <w:gridSpan w:val="2"/>
          </w:tcPr>
          <w:p w:rsidR="000F0A5C" w:rsidRPr="00EF1950" w:rsidRDefault="000F0A5C" w:rsidP="00121D16">
            <w:pPr>
              <w:rPr>
                <w:rFonts w:ascii="Calibri" w:hAnsi="Calibri" w:cs="Calibri"/>
                <w:sz w:val="18"/>
                <w:szCs w:val="18"/>
                <w:lang w:val="pl-PL"/>
              </w:rPr>
            </w:pPr>
          </w:p>
          <w:p w:rsidR="000F0A5C" w:rsidRPr="00EF1950" w:rsidRDefault="002B4343" w:rsidP="00121D16">
            <w:pPr>
              <w:rPr>
                <w:rFonts w:ascii="Calibri" w:hAnsi="Calibri" w:cs="Calibri"/>
                <w:sz w:val="18"/>
                <w:szCs w:val="18"/>
                <w:lang w:val="pl-PL"/>
              </w:rPr>
            </w:pPr>
            <w:r>
              <w:rPr>
                <w:rFonts w:ascii="Calibri" w:hAnsi="Calibri" w:cs="Calibri"/>
                <w:sz w:val="18"/>
                <w:szCs w:val="18"/>
                <w:lang w:val="pl-PL"/>
              </w:rPr>
              <w:t xml:space="preserve">10.01.2023 </w:t>
            </w:r>
          </w:p>
          <w:p w:rsidR="000F0A5C" w:rsidRPr="00EF1950" w:rsidRDefault="000F0A5C" w:rsidP="00121D16">
            <w:pPr>
              <w:rPr>
                <w:rFonts w:ascii="Calibri" w:hAnsi="Calibri" w:cs="Calibri"/>
                <w:sz w:val="18"/>
                <w:szCs w:val="18"/>
                <w:lang w:val="pl-PL"/>
              </w:rPr>
            </w:pPr>
          </w:p>
          <w:p w:rsidR="000F0A5C" w:rsidRPr="00EF1950" w:rsidRDefault="000F0A5C" w:rsidP="00121D16">
            <w:pPr>
              <w:jc w:val="both"/>
              <w:rPr>
                <w:rFonts w:ascii="Calibri" w:hAnsi="Calibri" w:cs="Calibri"/>
                <w:sz w:val="18"/>
                <w:szCs w:val="18"/>
                <w:lang w:val="pl-PL"/>
              </w:rPr>
            </w:pPr>
          </w:p>
        </w:tc>
      </w:tr>
    </w:tbl>
    <w:p w:rsidR="005A116F" w:rsidRDefault="005A116F"/>
    <w:p w:rsidR="005A116F" w:rsidRDefault="005A116F">
      <w:pPr>
        <w:spacing w:after="160" w:line="259" w:lineRule="auto"/>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977"/>
        <w:gridCol w:w="1134"/>
        <w:gridCol w:w="283"/>
        <w:gridCol w:w="1985"/>
        <w:gridCol w:w="992"/>
        <w:gridCol w:w="1525"/>
      </w:tblGrid>
      <w:tr w:rsidR="005A116F" w:rsidRPr="00EF1950" w:rsidTr="00121D16">
        <w:trPr>
          <w:trHeight w:val="228"/>
        </w:trPr>
        <w:tc>
          <w:tcPr>
            <w:tcW w:w="392" w:type="dxa"/>
            <w:tcBorders>
              <w:right w:val="nil"/>
            </w:tcBorders>
            <w:shd w:val="clear" w:color="auto" w:fill="F2F2F2"/>
          </w:tcPr>
          <w:p w:rsidR="005A116F" w:rsidRPr="00EF1950" w:rsidRDefault="005A116F" w:rsidP="00121D16">
            <w:pPr>
              <w:jc w:val="both"/>
              <w:rPr>
                <w:rFonts w:ascii="Calibri" w:hAnsi="Calibri" w:cs="Calibri"/>
                <w:sz w:val="18"/>
                <w:szCs w:val="18"/>
                <w:lang w:val="pl-PL"/>
              </w:rPr>
            </w:pPr>
          </w:p>
        </w:tc>
        <w:tc>
          <w:tcPr>
            <w:tcW w:w="8896" w:type="dxa"/>
            <w:gridSpan w:val="6"/>
            <w:tcBorders>
              <w:left w:val="nil"/>
            </w:tcBorders>
            <w:shd w:val="clear" w:color="auto" w:fill="F2F2F2"/>
          </w:tcPr>
          <w:p w:rsidR="005A116F" w:rsidRPr="00EF1950" w:rsidRDefault="005A116F" w:rsidP="00121D16">
            <w:pPr>
              <w:jc w:val="center"/>
              <w:rPr>
                <w:rFonts w:ascii="Calibri" w:hAnsi="Calibri" w:cs="Calibri"/>
                <w:sz w:val="18"/>
                <w:szCs w:val="18"/>
                <w:lang w:val="pl-PL"/>
              </w:rPr>
            </w:pPr>
            <w:r w:rsidRPr="007A3B77">
              <w:rPr>
                <w:rFonts w:ascii="Calibri" w:hAnsi="Calibri" w:cs="Calibri"/>
                <w:b/>
                <w:sz w:val="18"/>
                <w:szCs w:val="18"/>
                <w:lang w:val="pl-PL"/>
              </w:rPr>
              <w:t>FORMULARZ OFERTY</w:t>
            </w:r>
          </w:p>
        </w:tc>
      </w:tr>
      <w:tr w:rsidR="005A116F" w:rsidRPr="00EF1950" w:rsidTr="00121D16">
        <w:trPr>
          <w:trHeight w:val="228"/>
        </w:trPr>
        <w:tc>
          <w:tcPr>
            <w:tcW w:w="4503" w:type="dxa"/>
            <w:gridSpan w:val="3"/>
            <w:shd w:val="clear" w:color="auto" w:fill="BFBFBF"/>
          </w:tcPr>
          <w:p w:rsidR="005A116F" w:rsidRPr="00EF1950" w:rsidRDefault="005A116F" w:rsidP="00121D16">
            <w:pPr>
              <w:jc w:val="both"/>
              <w:rPr>
                <w:rFonts w:ascii="Calibri" w:hAnsi="Calibri" w:cs="Calibri"/>
                <w:sz w:val="18"/>
                <w:szCs w:val="18"/>
                <w:lang w:val="pl-PL"/>
              </w:rPr>
            </w:pPr>
            <w:r w:rsidRPr="00EF1950">
              <w:rPr>
                <w:rFonts w:ascii="Calibri" w:hAnsi="Calibri" w:cs="Calibri"/>
                <w:sz w:val="18"/>
                <w:szCs w:val="18"/>
                <w:lang w:val="pl-PL"/>
              </w:rPr>
              <w:t>1.</w:t>
            </w:r>
            <w:r>
              <w:rPr>
                <w:rFonts w:ascii="Calibri" w:hAnsi="Calibri" w:cs="Calibri"/>
                <w:sz w:val="18"/>
                <w:szCs w:val="18"/>
                <w:lang w:val="pl-PL"/>
              </w:rPr>
              <w:t xml:space="preserve"> </w:t>
            </w:r>
            <w:r w:rsidRPr="00EF1950">
              <w:rPr>
                <w:rFonts w:ascii="Calibri" w:hAnsi="Calibri" w:cs="Calibri"/>
                <w:sz w:val="18"/>
                <w:szCs w:val="18"/>
                <w:lang w:val="pl-PL"/>
              </w:rPr>
              <w:t>Podmiot/ Wykonawca / Nip/ Regon</w:t>
            </w:r>
          </w:p>
        </w:tc>
        <w:tc>
          <w:tcPr>
            <w:tcW w:w="4785" w:type="dxa"/>
            <w:gridSpan w:val="4"/>
            <w:shd w:val="clear" w:color="auto" w:fill="BFBFBF"/>
          </w:tcPr>
          <w:p w:rsidR="005A116F" w:rsidRPr="00EF1950" w:rsidRDefault="005A116F" w:rsidP="00121D16">
            <w:pPr>
              <w:jc w:val="both"/>
              <w:rPr>
                <w:rFonts w:ascii="Calibri" w:hAnsi="Calibri" w:cs="Calibri"/>
                <w:sz w:val="18"/>
                <w:szCs w:val="18"/>
                <w:lang w:val="pl-PL"/>
              </w:rPr>
            </w:pPr>
            <w:r w:rsidRPr="00EF1950">
              <w:rPr>
                <w:rFonts w:ascii="Calibri" w:hAnsi="Calibri" w:cs="Calibri"/>
                <w:sz w:val="18"/>
                <w:szCs w:val="18"/>
                <w:lang w:val="pl-PL"/>
              </w:rPr>
              <w:t xml:space="preserve">2. Adres/ dane kontaktowe </w:t>
            </w:r>
          </w:p>
        </w:tc>
      </w:tr>
      <w:tr w:rsidR="005A116F" w:rsidRPr="00EF1950" w:rsidTr="00121D16">
        <w:trPr>
          <w:trHeight w:val="703"/>
        </w:trPr>
        <w:tc>
          <w:tcPr>
            <w:tcW w:w="4503" w:type="dxa"/>
            <w:gridSpan w:val="3"/>
          </w:tcPr>
          <w:p w:rsidR="005A116F" w:rsidRPr="00EF1950" w:rsidRDefault="005A116F" w:rsidP="00121D16">
            <w:pPr>
              <w:jc w:val="both"/>
              <w:rPr>
                <w:rFonts w:ascii="Calibri" w:hAnsi="Calibri" w:cs="Calibri"/>
                <w:b/>
                <w:sz w:val="18"/>
                <w:szCs w:val="18"/>
                <w:lang w:val="pl-PL"/>
              </w:rPr>
            </w:pPr>
          </w:p>
          <w:p w:rsidR="005A116F" w:rsidRPr="00EF1950" w:rsidRDefault="005A116F" w:rsidP="00121D16">
            <w:pPr>
              <w:jc w:val="both"/>
              <w:rPr>
                <w:rFonts w:ascii="Calibri" w:hAnsi="Calibri" w:cs="Calibri"/>
                <w:sz w:val="18"/>
                <w:szCs w:val="18"/>
              </w:rPr>
            </w:pPr>
          </w:p>
        </w:tc>
        <w:tc>
          <w:tcPr>
            <w:tcW w:w="4785" w:type="dxa"/>
            <w:gridSpan w:val="4"/>
          </w:tcPr>
          <w:p w:rsidR="005A116F" w:rsidRPr="00EF1950" w:rsidRDefault="005A116F" w:rsidP="00121D16">
            <w:pPr>
              <w:rPr>
                <w:rFonts w:ascii="Calibri" w:hAnsi="Calibri" w:cs="Calibri"/>
                <w:sz w:val="18"/>
                <w:szCs w:val="18"/>
              </w:rPr>
            </w:pPr>
          </w:p>
          <w:p w:rsidR="005A116F" w:rsidRPr="00EF1950" w:rsidRDefault="005A116F" w:rsidP="00121D16">
            <w:pPr>
              <w:jc w:val="both"/>
              <w:rPr>
                <w:rFonts w:ascii="Calibri" w:hAnsi="Calibri" w:cs="Calibri"/>
                <w:sz w:val="18"/>
                <w:szCs w:val="18"/>
              </w:rPr>
            </w:pPr>
          </w:p>
        </w:tc>
      </w:tr>
      <w:tr w:rsidR="005A116F" w:rsidRPr="00EF1950" w:rsidTr="00121D16">
        <w:trPr>
          <w:trHeight w:val="250"/>
        </w:trPr>
        <w:tc>
          <w:tcPr>
            <w:tcW w:w="4503" w:type="dxa"/>
            <w:gridSpan w:val="3"/>
          </w:tcPr>
          <w:p w:rsidR="005A116F" w:rsidRPr="00EF1950" w:rsidRDefault="005A116F" w:rsidP="00121D16">
            <w:pPr>
              <w:jc w:val="both"/>
              <w:rPr>
                <w:rFonts w:ascii="Calibri" w:hAnsi="Calibri" w:cs="Calibri"/>
                <w:sz w:val="18"/>
                <w:szCs w:val="18"/>
                <w:lang w:val="pl-PL"/>
              </w:rPr>
            </w:pPr>
            <w:r w:rsidRPr="00EF1950">
              <w:rPr>
                <w:rFonts w:ascii="Calibri" w:hAnsi="Calibri" w:cs="Calibri"/>
                <w:sz w:val="18"/>
                <w:szCs w:val="18"/>
                <w:lang w:val="pl-PL"/>
              </w:rPr>
              <w:t xml:space="preserve">Odpowiadając na zapytanie/ zaproszenie do złożenia oferty z dnia: </w:t>
            </w:r>
          </w:p>
        </w:tc>
        <w:tc>
          <w:tcPr>
            <w:tcW w:w="4785" w:type="dxa"/>
            <w:gridSpan w:val="4"/>
            <w:shd w:val="clear" w:color="auto" w:fill="FFFFFF"/>
          </w:tcPr>
          <w:p w:rsidR="005A116F" w:rsidRPr="00EF1950" w:rsidRDefault="00DC3E91" w:rsidP="00121D16">
            <w:pPr>
              <w:jc w:val="both"/>
              <w:rPr>
                <w:rFonts w:ascii="Calibri" w:hAnsi="Calibri" w:cs="Calibri"/>
                <w:sz w:val="18"/>
                <w:szCs w:val="18"/>
                <w:lang w:val="pl-PL"/>
              </w:rPr>
            </w:pPr>
            <w:r>
              <w:rPr>
                <w:rFonts w:ascii="Calibri" w:hAnsi="Calibri" w:cs="Calibri"/>
                <w:sz w:val="18"/>
                <w:szCs w:val="18"/>
                <w:lang w:val="pl-PL"/>
              </w:rPr>
              <w:t>10.01.2023</w:t>
            </w:r>
          </w:p>
        </w:tc>
      </w:tr>
      <w:tr w:rsidR="005A116F" w:rsidRPr="00EF1950" w:rsidTr="00121D16">
        <w:trPr>
          <w:trHeight w:val="250"/>
        </w:trPr>
        <w:tc>
          <w:tcPr>
            <w:tcW w:w="4503" w:type="dxa"/>
            <w:gridSpan w:val="3"/>
            <w:shd w:val="clear" w:color="auto" w:fill="BFBFBF"/>
          </w:tcPr>
          <w:p w:rsidR="005A116F" w:rsidRPr="005A116F" w:rsidRDefault="005A116F" w:rsidP="005A116F">
            <w:pPr>
              <w:pStyle w:val="Akapitzlist"/>
              <w:numPr>
                <w:ilvl w:val="0"/>
                <w:numId w:val="1"/>
              </w:numPr>
              <w:rPr>
                <w:rFonts w:ascii="Calibri" w:hAnsi="Calibri" w:cs="Calibri"/>
                <w:sz w:val="18"/>
                <w:szCs w:val="18"/>
                <w:lang w:val="pl-PL"/>
              </w:rPr>
            </w:pPr>
            <w:r w:rsidRPr="005A116F">
              <w:rPr>
                <w:rFonts w:ascii="Calibri" w:hAnsi="Calibri" w:cs="Calibri"/>
                <w:sz w:val="18"/>
                <w:szCs w:val="18"/>
                <w:lang w:val="pl-PL"/>
              </w:rPr>
              <w:t xml:space="preserve">Okres ważności oferty </w:t>
            </w:r>
          </w:p>
        </w:tc>
        <w:tc>
          <w:tcPr>
            <w:tcW w:w="4785" w:type="dxa"/>
            <w:gridSpan w:val="4"/>
            <w:shd w:val="clear" w:color="auto" w:fill="FFFFFF"/>
          </w:tcPr>
          <w:p w:rsidR="005A116F" w:rsidRPr="00EF1950" w:rsidRDefault="005A116F" w:rsidP="00121D16">
            <w:pPr>
              <w:jc w:val="both"/>
              <w:rPr>
                <w:rFonts w:ascii="Calibri" w:hAnsi="Calibri" w:cs="Calibri"/>
                <w:sz w:val="18"/>
                <w:szCs w:val="18"/>
                <w:lang w:val="pl-PL"/>
              </w:rPr>
            </w:pPr>
          </w:p>
          <w:p w:rsidR="005A116F" w:rsidRPr="00EF1950" w:rsidRDefault="005A116F" w:rsidP="00121D16">
            <w:pPr>
              <w:jc w:val="both"/>
              <w:rPr>
                <w:rFonts w:ascii="Calibri" w:hAnsi="Calibri" w:cs="Calibri"/>
                <w:sz w:val="18"/>
                <w:szCs w:val="18"/>
                <w:lang w:val="pl-PL"/>
              </w:rPr>
            </w:pPr>
          </w:p>
        </w:tc>
      </w:tr>
      <w:tr w:rsidR="005A116F" w:rsidRPr="00EF1950" w:rsidTr="00121D16">
        <w:trPr>
          <w:trHeight w:val="255"/>
        </w:trPr>
        <w:tc>
          <w:tcPr>
            <w:tcW w:w="392" w:type="dxa"/>
            <w:tcBorders>
              <w:right w:val="nil"/>
            </w:tcBorders>
            <w:shd w:val="clear" w:color="auto" w:fill="BFBFBF"/>
          </w:tcPr>
          <w:p w:rsidR="005A116F" w:rsidRPr="00EF1950" w:rsidRDefault="005A116F" w:rsidP="00121D16">
            <w:pPr>
              <w:jc w:val="both"/>
              <w:rPr>
                <w:rFonts w:ascii="Calibri" w:hAnsi="Calibri" w:cs="Calibri"/>
                <w:sz w:val="18"/>
                <w:szCs w:val="18"/>
                <w:lang w:val="pl-PL"/>
              </w:rPr>
            </w:pPr>
            <w:r>
              <w:rPr>
                <w:rFonts w:ascii="Calibri" w:hAnsi="Calibri" w:cs="Calibri"/>
                <w:sz w:val="18"/>
                <w:szCs w:val="18"/>
                <w:lang w:val="pl-PL"/>
              </w:rPr>
              <w:t>3</w:t>
            </w:r>
            <w:r w:rsidRPr="00EF1950">
              <w:rPr>
                <w:rFonts w:ascii="Calibri" w:hAnsi="Calibri" w:cs="Calibri"/>
                <w:sz w:val="18"/>
                <w:szCs w:val="18"/>
                <w:lang w:val="pl-PL"/>
              </w:rPr>
              <w:t>.</w:t>
            </w:r>
          </w:p>
        </w:tc>
        <w:tc>
          <w:tcPr>
            <w:tcW w:w="8896" w:type="dxa"/>
            <w:gridSpan w:val="6"/>
            <w:tcBorders>
              <w:left w:val="nil"/>
            </w:tcBorders>
            <w:shd w:val="clear" w:color="auto" w:fill="BFBFBF"/>
          </w:tcPr>
          <w:p w:rsidR="005A116F" w:rsidRPr="00EF1950" w:rsidRDefault="005A116F" w:rsidP="00121D16">
            <w:pPr>
              <w:jc w:val="both"/>
              <w:rPr>
                <w:rFonts w:ascii="Calibri" w:hAnsi="Calibri" w:cs="Calibri"/>
                <w:sz w:val="18"/>
                <w:szCs w:val="18"/>
                <w:lang w:val="pl-PL"/>
              </w:rPr>
            </w:pPr>
            <w:r w:rsidRPr="00EF1950">
              <w:rPr>
                <w:rFonts w:ascii="Calibri" w:hAnsi="Calibri" w:cs="Calibri"/>
                <w:sz w:val="18"/>
                <w:szCs w:val="18"/>
                <w:lang w:val="pl-PL"/>
              </w:rPr>
              <w:t xml:space="preserve">Przedmiot oferty </w:t>
            </w:r>
          </w:p>
        </w:tc>
      </w:tr>
      <w:tr w:rsidR="005A116F" w:rsidRPr="00EF1950" w:rsidTr="00121D16">
        <w:trPr>
          <w:trHeight w:val="255"/>
        </w:trPr>
        <w:tc>
          <w:tcPr>
            <w:tcW w:w="3369" w:type="dxa"/>
            <w:gridSpan w:val="2"/>
          </w:tcPr>
          <w:p w:rsidR="005A116F" w:rsidRPr="007A3B77" w:rsidRDefault="005A116F" w:rsidP="00121D16">
            <w:pPr>
              <w:jc w:val="both"/>
              <w:rPr>
                <w:rFonts w:ascii="Calibri" w:hAnsi="Calibri" w:cs="Calibri"/>
                <w:sz w:val="18"/>
                <w:szCs w:val="18"/>
                <w:lang w:val="pl-PL"/>
              </w:rPr>
            </w:pPr>
            <w:r w:rsidRPr="007A3B77">
              <w:rPr>
                <w:rFonts w:ascii="Calibri" w:hAnsi="Calibri" w:cs="Calibri"/>
                <w:sz w:val="18"/>
                <w:szCs w:val="18"/>
                <w:lang w:val="pl-PL"/>
              </w:rPr>
              <w:t xml:space="preserve">Opis produktu/ usługi </w:t>
            </w:r>
          </w:p>
        </w:tc>
        <w:tc>
          <w:tcPr>
            <w:tcW w:w="1417" w:type="dxa"/>
            <w:gridSpan w:val="2"/>
            <w:tcBorders>
              <w:left w:val="nil"/>
            </w:tcBorders>
          </w:tcPr>
          <w:p w:rsidR="005A116F" w:rsidRPr="00EF1950" w:rsidRDefault="005A116F" w:rsidP="00121D16">
            <w:pPr>
              <w:jc w:val="both"/>
              <w:rPr>
                <w:rFonts w:ascii="Calibri" w:hAnsi="Calibri" w:cs="Calibri"/>
                <w:sz w:val="18"/>
                <w:szCs w:val="18"/>
                <w:lang w:val="pl-PL"/>
              </w:rPr>
            </w:pPr>
            <w:r w:rsidRPr="00EF1950">
              <w:rPr>
                <w:rFonts w:ascii="Calibri" w:hAnsi="Calibri" w:cs="Calibri"/>
                <w:sz w:val="18"/>
                <w:szCs w:val="18"/>
                <w:lang w:val="pl-PL"/>
              </w:rPr>
              <w:t xml:space="preserve">Jednostka </w:t>
            </w:r>
          </w:p>
        </w:tc>
        <w:tc>
          <w:tcPr>
            <w:tcW w:w="1985" w:type="dxa"/>
            <w:tcBorders>
              <w:left w:val="nil"/>
            </w:tcBorders>
          </w:tcPr>
          <w:p w:rsidR="005A116F" w:rsidRPr="00EF1950" w:rsidRDefault="005A116F" w:rsidP="00121D16">
            <w:pPr>
              <w:jc w:val="both"/>
              <w:rPr>
                <w:rFonts w:ascii="Calibri" w:hAnsi="Calibri" w:cs="Calibri"/>
                <w:sz w:val="18"/>
                <w:szCs w:val="18"/>
                <w:lang w:val="pl-PL"/>
              </w:rPr>
            </w:pPr>
            <w:r w:rsidRPr="00EF1950">
              <w:rPr>
                <w:rFonts w:ascii="Calibri" w:hAnsi="Calibri" w:cs="Calibri"/>
                <w:sz w:val="18"/>
                <w:szCs w:val="18"/>
                <w:lang w:val="pl-PL"/>
              </w:rPr>
              <w:t>Cena netto</w:t>
            </w:r>
          </w:p>
        </w:tc>
        <w:tc>
          <w:tcPr>
            <w:tcW w:w="992" w:type="dxa"/>
            <w:tcBorders>
              <w:left w:val="nil"/>
            </w:tcBorders>
          </w:tcPr>
          <w:p w:rsidR="005A116F" w:rsidRPr="00EF1950" w:rsidRDefault="005A116F" w:rsidP="00121D16">
            <w:pPr>
              <w:jc w:val="both"/>
              <w:rPr>
                <w:rFonts w:ascii="Calibri" w:hAnsi="Calibri" w:cs="Calibri"/>
                <w:sz w:val="18"/>
                <w:szCs w:val="18"/>
                <w:lang w:val="pl-PL"/>
              </w:rPr>
            </w:pPr>
            <w:r w:rsidRPr="00EF1950">
              <w:rPr>
                <w:rFonts w:ascii="Calibri" w:hAnsi="Calibri" w:cs="Calibri"/>
                <w:sz w:val="18"/>
                <w:szCs w:val="18"/>
                <w:lang w:val="pl-PL"/>
              </w:rPr>
              <w:t>VAT</w:t>
            </w:r>
          </w:p>
        </w:tc>
        <w:tc>
          <w:tcPr>
            <w:tcW w:w="1525" w:type="dxa"/>
            <w:tcBorders>
              <w:left w:val="nil"/>
            </w:tcBorders>
          </w:tcPr>
          <w:p w:rsidR="005A116F" w:rsidRPr="00EF1950" w:rsidRDefault="005A116F" w:rsidP="00121D16">
            <w:pPr>
              <w:jc w:val="both"/>
              <w:rPr>
                <w:rFonts w:ascii="Calibri" w:hAnsi="Calibri" w:cs="Calibri"/>
                <w:sz w:val="18"/>
                <w:szCs w:val="18"/>
                <w:lang w:val="pl-PL"/>
              </w:rPr>
            </w:pPr>
            <w:r w:rsidRPr="00EF1950">
              <w:rPr>
                <w:rFonts w:ascii="Calibri" w:hAnsi="Calibri" w:cs="Calibri"/>
                <w:sz w:val="18"/>
                <w:szCs w:val="18"/>
                <w:lang w:val="pl-PL"/>
              </w:rPr>
              <w:t>Cena brutto</w:t>
            </w:r>
          </w:p>
        </w:tc>
      </w:tr>
      <w:tr w:rsidR="005A116F" w:rsidRPr="00EF1950" w:rsidTr="005A116F">
        <w:trPr>
          <w:trHeight w:val="1007"/>
        </w:trPr>
        <w:tc>
          <w:tcPr>
            <w:tcW w:w="3369" w:type="dxa"/>
            <w:gridSpan w:val="2"/>
          </w:tcPr>
          <w:p w:rsidR="005A116F" w:rsidRPr="00EF1950" w:rsidRDefault="005A116F" w:rsidP="005A116F">
            <w:pPr>
              <w:numPr>
                <w:ilvl w:val="0"/>
                <w:numId w:val="5"/>
              </w:numPr>
              <w:contextualSpacing/>
              <w:jc w:val="both"/>
              <w:rPr>
                <w:rFonts w:ascii="Calibri" w:hAnsi="Calibri" w:cs="Calibri"/>
                <w:sz w:val="18"/>
                <w:szCs w:val="18"/>
                <w:lang w:val="pl-PL"/>
              </w:rPr>
            </w:pPr>
            <w:r>
              <w:rPr>
                <w:rFonts w:ascii="Calibri" w:hAnsi="Calibri" w:cs="Calibri"/>
                <w:sz w:val="18"/>
                <w:szCs w:val="18"/>
                <w:lang w:val="pl-PL"/>
              </w:rPr>
              <w:t>Koncepcja o</w:t>
            </w:r>
            <w:r w:rsidRPr="005A116F">
              <w:rPr>
                <w:rFonts w:ascii="Calibri" w:hAnsi="Calibri" w:cs="Calibri"/>
                <w:sz w:val="18"/>
                <w:szCs w:val="18"/>
                <w:lang w:val="pl-PL"/>
              </w:rPr>
              <w:t>p</w:t>
            </w:r>
            <w:r>
              <w:rPr>
                <w:rFonts w:ascii="Calibri" w:hAnsi="Calibri" w:cs="Calibri"/>
                <w:sz w:val="18"/>
                <w:szCs w:val="18"/>
                <w:lang w:val="pl-PL"/>
              </w:rPr>
              <w:t>racowania</w:t>
            </w:r>
            <w:r w:rsidRPr="005A116F">
              <w:rPr>
                <w:rFonts w:ascii="Calibri" w:hAnsi="Calibri" w:cs="Calibri"/>
                <w:sz w:val="18"/>
                <w:szCs w:val="18"/>
                <w:lang w:val="pl-PL"/>
              </w:rPr>
              <w:t xml:space="preserve"> w sposób partycypacyjny dokumentu strategicznego "Międzygminny plan adaptacji do zmiany klimatu" dla obszaru Doliny Baryczy </w:t>
            </w:r>
          </w:p>
        </w:tc>
        <w:tc>
          <w:tcPr>
            <w:tcW w:w="1417" w:type="dxa"/>
            <w:gridSpan w:val="2"/>
            <w:tcBorders>
              <w:left w:val="nil"/>
            </w:tcBorders>
          </w:tcPr>
          <w:p w:rsidR="005A116F" w:rsidRPr="00EF1950" w:rsidRDefault="00DC3E91" w:rsidP="00121D16">
            <w:pPr>
              <w:jc w:val="both"/>
              <w:rPr>
                <w:rFonts w:ascii="Calibri" w:hAnsi="Calibri" w:cs="Calibri"/>
                <w:sz w:val="18"/>
                <w:szCs w:val="18"/>
                <w:lang w:val="pl-PL"/>
              </w:rPr>
            </w:pPr>
            <w:r>
              <w:rPr>
                <w:rFonts w:ascii="Calibri" w:hAnsi="Calibri" w:cs="Calibri"/>
                <w:sz w:val="18"/>
                <w:szCs w:val="18"/>
                <w:lang w:val="pl-PL"/>
              </w:rPr>
              <w:t xml:space="preserve">Usługa </w:t>
            </w:r>
          </w:p>
        </w:tc>
        <w:tc>
          <w:tcPr>
            <w:tcW w:w="1985" w:type="dxa"/>
            <w:tcBorders>
              <w:left w:val="nil"/>
            </w:tcBorders>
          </w:tcPr>
          <w:p w:rsidR="005A116F" w:rsidRPr="00EF1950" w:rsidRDefault="005A116F" w:rsidP="00121D16">
            <w:pPr>
              <w:rPr>
                <w:rFonts w:ascii="Calibri" w:hAnsi="Calibri" w:cs="Calibri"/>
                <w:sz w:val="18"/>
                <w:szCs w:val="18"/>
                <w:lang w:val="pl-PL"/>
              </w:rPr>
            </w:pPr>
          </w:p>
          <w:p w:rsidR="005A116F" w:rsidRPr="00EF1950" w:rsidRDefault="005A116F" w:rsidP="00121D16">
            <w:pPr>
              <w:rPr>
                <w:rFonts w:ascii="Calibri" w:hAnsi="Calibri" w:cs="Calibri"/>
                <w:sz w:val="18"/>
                <w:szCs w:val="18"/>
                <w:lang w:val="pl-PL"/>
              </w:rPr>
            </w:pPr>
          </w:p>
          <w:p w:rsidR="005A116F" w:rsidRPr="00EF1950" w:rsidRDefault="005A116F" w:rsidP="00121D16">
            <w:pPr>
              <w:rPr>
                <w:rFonts w:ascii="Calibri" w:hAnsi="Calibri" w:cs="Calibri"/>
                <w:sz w:val="18"/>
                <w:szCs w:val="18"/>
                <w:lang w:val="pl-PL"/>
              </w:rPr>
            </w:pPr>
          </w:p>
          <w:p w:rsidR="005A116F" w:rsidRPr="00EF1950" w:rsidRDefault="005A116F" w:rsidP="00121D16">
            <w:pPr>
              <w:jc w:val="both"/>
              <w:rPr>
                <w:rFonts w:ascii="Calibri" w:hAnsi="Calibri" w:cs="Calibri"/>
                <w:sz w:val="18"/>
                <w:szCs w:val="18"/>
                <w:lang w:val="pl-PL"/>
              </w:rPr>
            </w:pPr>
          </w:p>
        </w:tc>
        <w:tc>
          <w:tcPr>
            <w:tcW w:w="992" w:type="dxa"/>
            <w:tcBorders>
              <w:left w:val="nil"/>
            </w:tcBorders>
          </w:tcPr>
          <w:p w:rsidR="005A116F" w:rsidRPr="00EF1950" w:rsidRDefault="005A116F" w:rsidP="00121D16">
            <w:pPr>
              <w:rPr>
                <w:rFonts w:ascii="Calibri" w:hAnsi="Calibri" w:cs="Calibri"/>
                <w:sz w:val="18"/>
                <w:szCs w:val="18"/>
                <w:lang w:val="pl-PL"/>
              </w:rPr>
            </w:pPr>
          </w:p>
          <w:p w:rsidR="005A116F" w:rsidRPr="00EF1950" w:rsidRDefault="005A116F" w:rsidP="00121D16">
            <w:pPr>
              <w:rPr>
                <w:rFonts w:ascii="Calibri" w:hAnsi="Calibri" w:cs="Calibri"/>
                <w:sz w:val="18"/>
                <w:szCs w:val="18"/>
                <w:lang w:val="pl-PL"/>
              </w:rPr>
            </w:pPr>
          </w:p>
          <w:p w:rsidR="005A116F" w:rsidRPr="00EF1950" w:rsidRDefault="005A116F" w:rsidP="00121D16">
            <w:pPr>
              <w:rPr>
                <w:rFonts w:ascii="Calibri" w:hAnsi="Calibri" w:cs="Calibri"/>
                <w:sz w:val="18"/>
                <w:szCs w:val="18"/>
                <w:lang w:val="pl-PL"/>
              </w:rPr>
            </w:pPr>
          </w:p>
          <w:p w:rsidR="005A116F" w:rsidRPr="00EF1950" w:rsidRDefault="005A116F" w:rsidP="00121D16">
            <w:pPr>
              <w:jc w:val="both"/>
              <w:rPr>
                <w:rFonts w:ascii="Calibri" w:hAnsi="Calibri" w:cs="Calibri"/>
                <w:sz w:val="18"/>
                <w:szCs w:val="18"/>
                <w:lang w:val="pl-PL"/>
              </w:rPr>
            </w:pPr>
          </w:p>
        </w:tc>
        <w:tc>
          <w:tcPr>
            <w:tcW w:w="1525" w:type="dxa"/>
            <w:tcBorders>
              <w:left w:val="nil"/>
            </w:tcBorders>
          </w:tcPr>
          <w:p w:rsidR="005A116F" w:rsidRPr="00EF1950" w:rsidRDefault="005A116F" w:rsidP="00121D16">
            <w:pPr>
              <w:rPr>
                <w:rFonts w:ascii="Calibri" w:hAnsi="Calibri" w:cs="Calibri"/>
                <w:sz w:val="18"/>
                <w:szCs w:val="18"/>
                <w:lang w:val="pl-PL"/>
              </w:rPr>
            </w:pPr>
          </w:p>
          <w:p w:rsidR="005A116F" w:rsidRPr="00EF1950" w:rsidRDefault="005A116F" w:rsidP="00121D16">
            <w:pPr>
              <w:rPr>
                <w:rFonts w:ascii="Calibri" w:hAnsi="Calibri" w:cs="Calibri"/>
                <w:sz w:val="18"/>
                <w:szCs w:val="18"/>
                <w:lang w:val="pl-PL"/>
              </w:rPr>
            </w:pPr>
          </w:p>
          <w:p w:rsidR="005A116F" w:rsidRPr="00EF1950" w:rsidRDefault="005A116F" w:rsidP="00121D16">
            <w:pPr>
              <w:rPr>
                <w:rFonts w:ascii="Calibri" w:hAnsi="Calibri" w:cs="Calibri"/>
                <w:sz w:val="18"/>
                <w:szCs w:val="18"/>
                <w:lang w:val="pl-PL"/>
              </w:rPr>
            </w:pPr>
          </w:p>
          <w:p w:rsidR="005A116F" w:rsidRPr="00EF1950" w:rsidRDefault="005A116F" w:rsidP="00121D16">
            <w:pPr>
              <w:jc w:val="both"/>
              <w:rPr>
                <w:rFonts w:ascii="Calibri" w:hAnsi="Calibri" w:cs="Calibri"/>
                <w:sz w:val="18"/>
                <w:szCs w:val="18"/>
                <w:lang w:val="pl-PL"/>
              </w:rPr>
            </w:pPr>
          </w:p>
        </w:tc>
      </w:tr>
      <w:tr w:rsidR="005A116F" w:rsidRPr="00EF1950" w:rsidTr="005A116F">
        <w:trPr>
          <w:trHeight w:val="648"/>
        </w:trPr>
        <w:tc>
          <w:tcPr>
            <w:tcW w:w="3369" w:type="dxa"/>
            <w:gridSpan w:val="2"/>
          </w:tcPr>
          <w:p w:rsidR="005A116F" w:rsidRDefault="005A116F" w:rsidP="005A116F">
            <w:pPr>
              <w:pStyle w:val="Akapitzlist"/>
              <w:numPr>
                <w:ilvl w:val="0"/>
                <w:numId w:val="5"/>
              </w:numPr>
              <w:jc w:val="both"/>
              <w:rPr>
                <w:rFonts w:ascii="Calibri" w:hAnsi="Calibri" w:cs="Calibri"/>
                <w:sz w:val="18"/>
                <w:szCs w:val="18"/>
                <w:lang w:val="pl-PL"/>
              </w:rPr>
            </w:pPr>
            <w:r w:rsidRPr="005A116F">
              <w:rPr>
                <w:rFonts w:ascii="Calibri" w:hAnsi="Calibri" w:cs="Calibri"/>
                <w:sz w:val="18"/>
                <w:szCs w:val="18"/>
                <w:lang w:val="pl-PL"/>
              </w:rPr>
              <w:t>Wykonanie Strategicznej Oceny Oddziaływania na Środowisko projektu Planu</w:t>
            </w:r>
          </w:p>
        </w:tc>
        <w:tc>
          <w:tcPr>
            <w:tcW w:w="1417" w:type="dxa"/>
            <w:gridSpan w:val="2"/>
            <w:tcBorders>
              <w:left w:val="nil"/>
            </w:tcBorders>
          </w:tcPr>
          <w:p w:rsidR="005A116F" w:rsidRPr="00EF1950" w:rsidRDefault="00DC3E91" w:rsidP="00121D16">
            <w:pPr>
              <w:jc w:val="both"/>
              <w:rPr>
                <w:rFonts w:ascii="Calibri" w:hAnsi="Calibri" w:cs="Calibri"/>
                <w:sz w:val="18"/>
                <w:szCs w:val="18"/>
                <w:lang w:val="pl-PL"/>
              </w:rPr>
            </w:pPr>
            <w:r>
              <w:rPr>
                <w:rFonts w:ascii="Calibri" w:hAnsi="Calibri" w:cs="Calibri"/>
                <w:sz w:val="18"/>
                <w:szCs w:val="18"/>
                <w:lang w:val="pl-PL"/>
              </w:rPr>
              <w:t xml:space="preserve">Usługa </w:t>
            </w:r>
          </w:p>
        </w:tc>
        <w:tc>
          <w:tcPr>
            <w:tcW w:w="1985" w:type="dxa"/>
            <w:tcBorders>
              <w:left w:val="nil"/>
            </w:tcBorders>
          </w:tcPr>
          <w:p w:rsidR="005A116F" w:rsidRPr="00EF1950" w:rsidRDefault="005A116F" w:rsidP="00121D16">
            <w:pPr>
              <w:jc w:val="both"/>
              <w:rPr>
                <w:rFonts w:ascii="Calibri" w:hAnsi="Calibri" w:cs="Calibri"/>
                <w:sz w:val="18"/>
                <w:szCs w:val="18"/>
                <w:lang w:val="pl-PL"/>
              </w:rPr>
            </w:pPr>
          </w:p>
        </w:tc>
        <w:tc>
          <w:tcPr>
            <w:tcW w:w="992" w:type="dxa"/>
            <w:tcBorders>
              <w:left w:val="nil"/>
            </w:tcBorders>
          </w:tcPr>
          <w:p w:rsidR="005A116F" w:rsidRPr="00EF1950" w:rsidRDefault="005A116F" w:rsidP="00121D16">
            <w:pPr>
              <w:jc w:val="both"/>
              <w:rPr>
                <w:rFonts w:ascii="Calibri" w:hAnsi="Calibri" w:cs="Calibri"/>
                <w:sz w:val="18"/>
                <w:szCs w:val="18"/>
                <w:lang w:val="pl-PL"/>
              </w:rPr>
            </w:pPr>
          </w:p>
        </w:tc>
        <w:tc>
          <w:tcPr>
            <w:tcW w:w="1525" w:type="dxa"/>
            <w:tcBorders>
              <w:left w:val="nil"/>
            </w:tcBorders>
          </w:tcPr>
          <w:p w:rsidR="005A116F" w:rsidRPr="00EF1950" w:rsidRDefault="005A116F" w:rsidP="00121D16">
            <w:pPr>
              <w:jc w:val="both"/>
              <w:rPr>
                <w:rFonts w:ascii="Calibri" w:hAnsi="Calibri" w:cs="Calibri"/>
                <w:sz w:val="18"/>
                <w:szCs w:val="18"/>
                <w:lang w:val="pl-PL"/>
              </w:rPr>
            </w:pPr>
          </w:p>
        </w:tc>
      </w:tr>
      <w:tr w:rsidR="005A116F" w:rsidRPr="00EF1950" w:rsidTr="00121D16">
        <w:trPr>
          <w:trHeight w:val="400"/>
        </w:trPr>
        <w:tc>
          <w:tcPr>
            <w:tcW w:w="9288" w:type="dxa"/>
            <w:gridSpan w:val="7"/>
            <w:shd w:val="clear" w:color="auto" w:fill="BFBFBF"/>
          </w:tcPr>
          <w:p w:rsidR="005A116F" w:rsidRPr="00EF1950" w:rsidRDefault="005A116F" w:rsidP="00121D16">
            <w:pPr>
              <w:rPr>
                <w:rFonts w:ascii="Calibri" w:hAnsi="Calibri" w:cs="Calibri"/>
                <w:sz w:val="18"/>
                <w:szCs w:val="18"/>
                <w:lang w:val="pl-PL"/>
              </w:rPr>
            </w:pPr>
            <w:r w:rsidRPr="00EF1950">
              <w:rPr>
                <w:rFonts w:ascii="Calibri" w:hAnsi="Calibri" w:cs="Calibri"/>
                <w:sz w:val="18"/>
                <w:szCs w:val="18"/>
                <w:lang w:val="pl-PL"/>
              </w:rPr>
              <w:t>6.Oświadczenie</w:t>
            </w:r>
          </w:p>
        </w:tc>
      </w:tr>
      <w:tr w:rsidR="005A116F" w:rsidRPr="00EF1950" w:rsidTr="00121D16">
        <w:trPr>
          <w:trHeight w:val="400"/>
        </w:trPr>
        <w:tc>
          <w:tcPr>
            <w:tcW w:w="9288" w:type="dxa"/>
            <w:gridSpan w:val="7"/>
            <w:shd w:val="clear" w:color="auto" w:fill="FFFFFF"/>
          </w:tcPr>
          <w:p w:rsidR="005A116F" w:rsidRPr="00EF1950" w:rsidRDefault="005A116F" w:rsidP="00121D16">
            <w:pPr>
              <w:rPr>
                <w:rFonts w:ascii="Calibri" w:hAnsi="Calibri" w:cs="Calibri"/>
                <w:sz w:val="18"/>
                <w:szCs w:val="18"/>
                <w:lang w:val="pl-PL"/>
              </w:rPr>
            </w:pPr>
            <w:r w:rsidRPr="00EF1950">
              <w:rPr>
                <w:rFonts w:ascii="Calibri" w:hAnsi="Calibri" w:cs="Calibri"/>
                <w:sz w:val="18"/>
                <w:szCs w:val="18"/>
                <w:lang w:val="pl-PL"/>
              </w:rPr>
              <w:t>Oświadczam, że zapoznałem się z treścią zaproszenia do składania ofert/zapytania i w pełni akceptuję jego postanowienia. Oświadczam, że zobowiązuję się w przypadku wyboru mojej oferty do zawarcia umowy na warunkach w niej zawartych w miejscu i terminie wyznaczonym przez Zamawiającego.</w:t>
            </w:r>
          </w:p>
        </w:tc>
      </w:tr>
      <w:tr w:rsidR="005A116F" w:rsidRPr="00EF1950" w:rsidTr="00121D16">
        <w:trPr>
          <w:trHeight w:val="400"/>
        </w:trPr>
        <w:tc>
          <w:tcPr>
            <w:tcW w:w="9288" w:type="dxa"/>
            <w:gridSpan w:val="7"/>
            <w:shd w:val="clear" w:color="auto" w:fill="BFBFBF"/>
          </w:tcPr>
          <w:p w:rsidR="005A116F" w:rsidRPr="00EF1950" w:rsidRDefault="005A116F" w:rsidP="00121D16">
            <w:pPr>
              <w:rPr>
                <w:rFonts w:ascii="Calibri" w:hAnsi="Calibri" w:cs="Calibri"/>
                <w:sz w:val="18"/>
                <w:szCs w:val="18"/>
                <w:lang w:val="pl-PL"/>
              </w:rPr>
            </w:pPr>
            <w:r w:rsidRPr="00EF1950">
              <w:rPr>
                <w:rFonts w:ascii="Calibri" w:hAnsi="Calibri" w:cs="Calibri"/>
                <w:sz w:val="18"/>
                <w:szCs w:val="18"/>
                <w:lang w:val="pl-PL"/>
              </w:rPr>
              <w:t xml:space="preserve">7. Załączniki </w:t>
            </w:r>
          </w:p>
        </w:tc>
      </w:tr>
      <w:tr w:rsidR="005A116F" w:rsidRPr="00EF1950" w:rsidTr="00121D16">
        <w:trPr>
          <w:trHeight w:val="400"/>
        </w:trPr>
        <w:tc>
          <w:tcPr>
            <w:tcW w:w="9288" w:type="dxa"/>
            <w:gridSpan w:val="7"/>
            <w:shd w:val="clear" w:color="auto" w:fill="FFFFFF"/>
          </w:tcPr>
          <w:p w:rsidR="005A116F" w:rsidRDefault="005A116F" w:rsidP="005A116F">
            <w:pPr>
              <w:rPr>
                <w:rFonts w:ascii="Calibri" w:hAnsi="Calibri" w:cs="Calibri"/>
                <w:sz w:val="18"/>
                <w:szCs w:val="18"/>
                <w:lang w:val="pl-PL"/>
              </w:rPr>
            </w:pPr>
            <w:r w:rsidRPr="005A116F">
              <w:rPr>
                <w:rFonts w:ascii="Calibri" w:hAnsi="Calibri" w:cs="Calibri"/>
                <w:sz w:val="18"/>
                <w:szCs w:val="18"/>
                <w:lang w:val="pl-PL"/>
              </w:rPr>
              <w:t>Koncepcja opracowania w sposób partycypacyjny dokumentu strategicznego "Międzygminny plan adaptacji do zmiany klimatu" dla obszaru Doliny Baryczy</w:t>
            </w:r>
          </w:p>
          <w:p w:rsidR="005A116F" w:rsidRDefault="005A116F" w:rsidP="005A116F">
            <w:pPr>
              <w:rPr>
                <w:rFonts w:ascii="Calibri" w:hAnsi="Calibri" w:cs="Calibri"/>
                <w:sz w:val="18"/>
                <w:szCs w:val="18"/>
                <w:lang w:val="pl-PL"/>
              </w:rPr>
            </w:pPr>
            <w:r>
              <w:rPr>
                <w:rFonts w:ascii="Calibri" w:hAnsi="Calibri" w:cs="Calibri"/>
                <w:sz w:val="18"/>
                <w:szCs w:val="18"/>
                <w:lang w:val="pl-PL"/>
              </w:rPr>
              <w:t>Dokumenty potwierdzające doświadczenie</w:t>
            </w:r>
          </w:p>
          <w:p w:rsidR="005A116F" w:rsidRPr="00EF1950" w:rsidRDefault="005A116F" w:rsidP="00121D16">
            <w:pPr>
              <w:ind w:left="720"/>
              <w:rPr>
                <w:rFonts w:ascii="Calibri" w:hAnsi="Calibri" w:cs="Calibri"/>
                <w:sz w:val="18"/>
                <w:szCs w:val="18"/>
                <w:lang w:val="pl-PL"/>
              </w:rPr>
            </w:pPr>
          </w:p>
        </w:tc>
      </w:tr>
      <w:tr w:rsidR="005A116F" w:rsidRPr="00EF1950" w:rsidTr="00121D16">
        <w:trPr>
          <w:trHeight w:val="400"/>
        </w:trPr>
        <w:tc>
          <w:tcPr>
            <w:tcW w:w="4786" w:type="dxa"/>
            <w:gridSpan w:val="4"/>
            <w:shd w:val="clear" w:color="auto" w:fill="BFBFBF"/>
          </w:tcPr>
          <w:p w:rsidR="005A116F" w:rsidRPr="00EF1950" w:rsidRDefault="005A116F" w:rsidP="00121D16">
            <w:pPr>
              <w:jc w:val="both"/>
              <w:rPr>
                <w:rFonts w:ascii="Calibri" w:hAnsi="Calibri" w:cs="Calibri"/>
                <w:sz w:val="18"/>
                <w:szCs w:val="18"/>
                <w:lang w:val="pl-PL"/>
              </w:rPr>
            </w:pPr>
            <w:r w:rsidRPr="00EF1950">
              <w:rPr>
                <w:rFonts w:ascii="Calibri" w:hAnsi="Calibri" w:cs="Calibri"/>
                <w:sz w:val="18"/>
                <w:szCs w:val="18"/>
                <w:lang w:val="pl-PL"/>
              </w:rPr>
              <w:t>8.Osoba składająca ofertę imię i nazwisko / podpis</w:t>
            </w:r>
          </w:p>
        </w:tc>
        <w:tc>
          <w:tcPr>
            <w:tcW w:w="4502" w:type="dxa"/>
            <w:gridSpan w:val="3"/>
            <w:shd w:val="clear" w:color="auto" w:fill="BFBFBF"/>
          </w:tcPr>
          <w:p w:rsidR="005A116F" w:rsidRPr="00EF1950" w:rsidRDefault="005A116F" w:rsidP="00121D16">
            <w:pPr>
              <w:rPr>
                <w:rFonts w:ascii="Calibri" w:hAnsi="Calibri" w:cs="Calibri"/>
                <w:sz w:val="18"/>
                <w:szCs w:val="18"/>
                <w:lang w:val="pl-PL"/>
              </w:rPr>
            </w:pPr>
            <w:r w:rsidRPr="00EF1950">
              <w:rPr>
                <w:rFonts w:ascii="Calibri" w:hAnsi="Calibri" w:cs="Calibri"/>
                <w:sz w:val="18"/>
                <w:szCs w:val="18"/>
                <w:lang w:val="pl-PL"/>
              </w:rPr>
              <w:t xml:space="preserve">9.Miejsce/ Data </w:t>
            </w:r>
          </w:p>
        </w:tc>
      </w:tr>
      <w:tr w:rsidR="005A116F" w:rsidRPr="00EF1950" w:rsidTr="00121D16">
        <w:trPr>
          <w:trHeight w:val="915"/>
        </w:trPr>
        <w:tc>
          <w:tcPr>
            <w:tcW w:w="4786" w:type="dxa"/>
            <w:gridSpan w:val="4"/>
          </w:tcPr>
          <w:p w:rsidR="005A116F" w:rsidRPr="00EF1950" w:rsidRDefault="005A116F" w:rsidP="00121D16">
            <w:pPr>
              <w:jc w:val="both"/>
              <w:rPr>
                <w:rFonts w:ascii="Calibri" w:hAnsi="Calibri" w:cs="Calibri"/>
                <w:sz w:val="18"/>
                <w:szCs w:val="18"/>
                <w:lang w:val="pl-PL"/>
              </w:rPr>
            </w:pPr>
          </w:p>
          <w:p w:rsidR="005A116F" w:rsidRPr="00EF1950" w:rsidRDefault="005A116F" w:rsidP="00121D16">
            <w:pPr>
              <w:jc w:val="both"/>
              <w:rPr>
                <w:rFonts w:ascii="Calibri" w:hAnsi="Calibri" w:cs="Calibri"/>
                <w:sz w:val="18"/>
                <w:szCs w:val="18"/>
                <w:lang w:val="pl-PL"/>
              </w:rPr>
            </w:pPr>
          </w:p>
          <w:p w:rsidR="005A116F" w:rsidRPr="00EF1950" w:rsidRDefault="005A116F" w:rsidP="00121D16">
            <w:pPr>
              <w:jc w:val="both"/>
              <w:rPr>
                <w:rFonts w:ascii="Calibri" w:hAnsi="Calibri" w:cs="Calibri"/>
                <w:sz w:val="18"/>
                <w:szCs w:val="18"/>
                <w:lang w:val="pl-PL"/>
              </w:rPr>
            </w:pPr>
          </w:p>
          <w:p w:rsidR="005A116F" w:rsidRPr="00EF1950" w:rsidRDefault="005A116F" w:rsidP="00121D16">
            <w:pPr>
              <w:jc w:val="both"/>
              <w:rPr>
                <w:rFonts w:ascii="Calibri" w:hAnsi="Calibri" w:cs="Calibri"/>
                <w:sz w:val="18"/>
                <w:szCs w:val="18"/>
                <w:lang w:val="pl-PL"/>
              </w:rPr>
            </w:pPr>
          </w:p>
        </w:tc>
        <w:tc>
          <w:tcPr>
            <w:tcW w:w="4502" w:type="dxa"/>
            <w:gridSpan w:val="3"/>
          </w:tcPr>
          <w:p w:rsidR="005A116F" w:rsidRPr="00EF1950" w:rsidRDefault="005A116F" w:rsidP="00121D16">
            <w:pPr>
              <w:rPr>
                <w:rFonts w:ascii="Calibri" w:hAnsi="Calibri" w:cs="Calibri"/>
                <w:sz w:val="18"/>
                <w:szCs w:val="18"/>
                <w:lang w:val="pl-PL"/>
              </w:rPr>
            </w:pPr>
          </w:p>
          <w:p w:rsidR="005A116F" w:rsidRPr="00EF1950" w:rsidRDefault="005A116F" w:rsidP="00121D16">
            <w:pPr>
              <w:rPr>
                <w:rFonts w:ascii="Calibri" w:hAnsi="Calibri" w:cs="Calibri"/>
                <w:sz w:val="18"/>
                <w:szCs w:val="18"/>
                <w:lang w:val="pl-PL"/>
              </w:rPr>
            </w:pPr>
          </w:p>
          <w:p w:rsidR="005A116F" w:rsidRPr="00EF1950" w:rsidRDefault="005A116F" w:rsidP="00121D16">
            <w:pPr>
              <w:rPr>
                <w:rFonts w:ascii="Calibri" w:hAnsi="Calibri" w:cs="Calibri"/>
                <w:sz w:val="18"/>
                <w:szCs w:val="18"/>
                <w:lang w:val="pl-PL"/>
              </w:rPr>
            </w:pPr>
          </w:p>
          <w:p w:rsidR="005A116F" w:rsidRPr="00EF1950" w:rsidRDefault="005A116F" w:rsidP="00121D16">
            <w:pPr>
              <w:jc w:val="both"/>
              <w:rPr>
                <w:rFonts w:ascii="Calibri" w:hAnsi="Calibri" w:cs="Calibri"/>
                <w:sz w:val="18"/>
                <w:szCs w:val="18"/>
                <w:lang w:val="pl-PL"/>
              </w:rPr>
            </w:pPr>
          </w:p>
        </w:tc>
      </w:tr>
    </w:tbl>
    <w:p w:rsidR="009D7F65" w:rsidRDefault="009D7F65"/>
    <w:sectPr w:rsidR="009D7F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C5B5A"/>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2F271A93"/>
    <w:multiLevelType w:val="hybridMultilevel"/>
    <w:tmpl w:val="880E19D0"/>
    <w:lvl w:ilvl="0" w:tplc="B3DEF670">
      <w:start w:val="1"/>
      <w:numFmt w:val="decimal"/>
      <w:lvlText w:val="%1."/>
      <w:lvlJc w:val="left"/>
      <w:pPr>
        <w:ind w:left="360" w:hanging="360"/>
      </w:pPr>
      <w:rPr>
        <w:rFonts w:ascii="Calibri" w:eastAsia="Times New Roman" w:hAnsi="Calibri" w:cs="Calibr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3277E3F"/>
    <w:multiLevelType w:val="hybridMultilevel"/>
    <w:tmpl w:val="1F7C5EBE"/>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620C2B1A"/>
    <w:multiLevelType w:val="hybridMultilevel"/>
    <w:tmpl w:val="8FE60026"/>
    <w:lvl w:ilvl="0" w:tplc="0415000F">
      <w:start w:val="1"/>
      <w:numFmt w:val="decimal"/>
      <w:lvlText w:val="%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DA61528"/>
    <w:multiLevelType w:val="hybridMultilevel"/>
    <w:tmpl w:val="880E19D0"/>
    <w:lvl w:ilvl="0" w:tplc="B3DEF670">
      <w:start w:val="1"/>
      <w:numFmt w:val="decimal"/>
      <w:lvlText w:val="%1."/>
      <w:lvlJc w:val="left"/>
      <w:pPr>
        <w:ind w:left="360" w:hanging="360"/>
      </w:pPr>
      <w:rPr>
        <w:rFonts w:ascii="Calibri" w:eastAsia="Times New Roman" w:hAnsi="Calibri" w:cs="Calibr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5C"/>
    <w:rsid w:val="000F0A5C"/>
    <w:rsid w:val="002529D8"/>
    <w:rsid w:val="002B4343"/>
    <w:rsid w:val="002E6C41"/>
    <w:rsid w:val="00430660"/>
    <w:rsid w:val="00463F28"/>
    <w:rsid w:val="0049464C"/>
    <w:rsid w:val="004D0748"/>
    <w:rsid w:val="005A116F"/>
    <w:rsid w:val="005F2858"/>
    <w:rsid w:val="006A181D"/>
    <w:rsid w:val="00771B4D"/>
    <w:rsid w:val="00827D6F"/>
    <w:rsid w:val="008E4638"/>
    <w:rsid w:val="009D7F65"/>
    <w:rsid w:val="00B256A4"/>
    <w:rsid w:val="00C0775B"/>
    <w:rsid w:val="00C37A5D"/>
    <w:rsid w:val="00DC3E91"/>
    <w:rsid w:val="00DD50FE"/>
    <w:rsid w:val="00E378FA"/>
    <w:rsid w:val="00E66524"/>
    <w:rsid w:val="00E76145"/>
    <w:rsid w:val="00F01C0E"/>
    <w:rsid w:val="00F21D2D"/>
    <w:rsid w:val="00F47E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87DBA-E6B0-4118-B4B4-EBDA6542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116F"/>
    <w:pPr>
      <w:spacing w:after="0" w:line="240" w:lineRule="auto"/>
    </w:pPr>
    <w:rPr>
      <w:rFonts w:ascii="Times New Roman" w:eastAsia="Times New Roman" w:hAnsi="Times New Roman" w:cs="Times New Roman"/>
      <w:sz w:val="24"/>
      <w:szCs w:val="24"/>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F0A5C"/>
    <w:rPr>
      <w:color w:val="0000FF"/>
      <w:u w:val="single"/>
    </w:rPr>
  </w:style>
  <w:style w:type="paragraph" w:customStyle="1" w:styleId="Default">
    <w:name w:val="Default"/>
    <w:rsid w:val="000F0A5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Akapitzlist">
    <w:name w:val="List Paragraph"/>
    <w:basedOn w:val="Normalny"/>
    <w:uiPriority w:val="34"/>
    <w:qFormat/>
    <w:rsid w:val="00DD50FE"/>
    <w:pPr>
      <w:ind w:left="720"/>
      <w:contextualSpacing/>
    </w:pPr>
  </w:style>
  <w:style w:type="paragraph" w:styleId="Tekstdymka">
    <w:name w:val="Balloon Text"/>
    <w:basedOn w:val="Normalny"/>
    <w:link w:val="TekstdymkaZnak"/>
    <w:uiPriority w:val="99"/>
    <w:semiHidden/>
    <w:unhideWhenUsed/>
    <w:rsid w:val="00827D6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7D6F"/>
    <w:rPr>
      <w:rFonts w:ascii="Segoe UI" w:eastAsia="Times New Roman" w:hAnsi="Segoe UI" w:cs="Segoe UI"/>
      <w:sz w:val="18"/>
      <w:szCs w:val="18"/>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kacja.barycz.pl" TargetMode="External"/><Relationship Id="rId5" Type="http://schemas.openxmlformats.org/officeDocument/2006/relationships/hyperlink" Target="mailto:partnerstwo@nasza.baryc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8340</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Chudzińska-Snażyk</dc:creator>
  <cp:keywords/>
  <dc:description/>
  <cp:lastModifiedBy>esnazyk</cp:lastModifiedBy>
  <cp:revision>3</cp:revision>
  <dcterms:created xsi:type="dcterms:W3CDTF">2023-01-13T14:28:00Z</dcterms:created>
  <dcterms:modified xsi:type="dcterms:W3CDTF">2023-01-13T14:28:00Z</dcterms:modified>
</cp:coreProperties>
</file>